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FD" w:rsidRPr="007B26FD" w:rsidRDefault="00087F58" w:rsidP="00087F58">
      <w:pPr>
        <w:pStyle w:val="NormalnyWeb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ab/>
      </w:r>
    </w:p>
    <w:p w:rsidR="007B1974" w:rsidRPr="007B1974" w:rsidRDefault="00D77D46" w:rsidP="007B1974">
      <w:pPr>
        <w:widowControl/>
        <w:shd w:val="clear" w:color="auto" w:fill="FFFFFF"/>
        <w:adjustRightInd/>
        <w:spacing w:line="240" w:lineRule="auto"/>
        <w:jc w:val="center"/>
        <w:textAlignment w:val="auto"/>
        <w:outlineLvl w:val="0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Jarosław Iwaszkiewicz</w:t>
      </w:r>
      <w:r w:rsidR="007B1974" w:rsidRPr="007B1974">
        <w:rPr>
          <w:rFonts w:ascii="Calibri" w:hAnsi="Calibri" w:cs="Arial"/>
          <w:b/>
          <w:i/>
          <w:lang w:eastAsia="pl-PL"/>
        </w:rPr>
        <w:t xml:space="preserve"> – </w:t>
      </w:r>
      <w:r>
        <w:rPr>
          <w:rFonts w:ascii="Calibri" w:hAnsi="Calibri" w:cs="Arial"/>
          <w:b/>
          <w:i/>
          <w:lang w:eastAsia="pl-PL"/>
        </w:rPr>
        <w:t>130</w:t>
      </w:r>
      <w:r w:rsidR="007B1974" w:rsidRPr="007B1974">
        <w:rPr>
          <w:rFonts w:ascii="Calibri" w:hAnsi="Calibri" w:cs="Arial"/>
          <w:b/>
          <w:i/>
          <w:lang w:eastAsia="pl-PL"/>
        </w:rPr>
        <w:t xml:space="preserve">. rocznica </w:t>
      </w:r>
      <w:r>
        <w:rPr>
          <w:rFonts w:ascii="Calibri" w:hAnsi="Calibri" w:cs="Arial"/>
          <w:b/>
          <w:i/>
          <w:lang w:eastAsia="pl-PL"/>
        </w:rPr>
        <w:t>urodzin</w:t>
      </w:r>
    </w:p>
    <w:p w:rsidR="00B23725" w:rsidRDefault="00437907" w:rsidP="00B23725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W</w:t>
      </w:r>
      <w:r w:rsidR="00B23725">
        <w:rPr>
          <w:rFonts w:ascii="Calibri" w:hAnsi="Calibri" w:cs="Arial"/>
          <w:b/>
          <w:i/>
          <w:lang w:eastAsia="pl-PL"/>
        </w:rPr>
        <w:t>ybór literatury ze zbiorów</w:t>
      </w:r>
      <w:r w:rsidR="001C3142">
        <w:rPr>
          <w:rFonts w:ascii="Calibri" w:hAnsi="Calibri" w:cs="Arial"/>
          <w:b/>
          <w:i/>
          <w:lang w:eastAsia="pl-PL"/>
        </w:rPr>
        <w:t xml:space="preserve"> CDN Publicznej Biblioteki Pedag</w:t>
      </w:r>
      <w:r w:rsidR="00B23725">
        <w:rPr>
          <w:rFonts w:ascii="Calibri" w:hAnsi="Calibri" w:cs="Arial"/>
          <w:b/>
          <w:i/>
          <w:lang w:eastAsia="pl-PL"/>
        </w:rPr>
        <w:t xml:space="preserve">ogicznej </w:t>
      </w:r>
      <w:r w:rsidR="00B23725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176C43" w:rsidRDefault="00176C43" w:rsidP="00B23725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E3058A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7FD6">
            <wp:simplePos x="0" y="0"/>
            <wp:positionH relativeFrom="column">
              <wp:posOffset>1737995</wp:posOffset>
            </wp:positionH>
            <wp:positionV relativeFrom="paragraph">
              <wp:posOffset>66675</wp:posOffset>
            </wp:positionV>
            <wp:extent cx="1981200" cy="2612390"/>
            <wp:effectExtent l="0" t="0" r="0" b="0"/>
            <wp:wrapSquare wrapText="bothSides"/>
            <wp:docPr id="3" name="Obraz 3" descr="C:\Users\user\USER JAAGA\ZESTAWIENIA BIBLIOGRAFICZNE\JAROSŁAW IWASZKIEWICZ\Jaroslaw_Iwasz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SER JAAGA\ZESTAWIENIA BIBLIOGRAFICZNE\JAROSŁAW IWASZKIEWICZ\Jaroslaw_Iwaszkiewi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266FB6" w:rsidRDefault="00266FB6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087F58" w:rsidRPr="003C0613" w:rsidRDefault="00087F5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637E56" w:rsidRDefault="005B4FDD" w:rsidP="00D77D46">
      <w:pPr>
        <w:widowControl/>
        <w:autoSpaceDE w:val="0"/>
        <w:autoSpaceDN w:val="0"/>
        <w:adjustRightInd/>
        <w:spacing w:line="240" w:lineRule="auto"/>
        <w:jc w:val="left"/>
        <w:rPr>
          <w:rFonts w:ascii="Calibri" w:hAnsi="Calibri" w:cs="Arial"/>
          <w:b/>
          <w:sz w:val="24"/>
          <w:szCs w:val="24"/>
          <w:lang w:eastAsia="pl-PL"/>
        </w:rPr>
      </w:pPr>
      <w:r>
        <w:rPr>
          <w:rFonts w:ascii="Calibri" w:hAnsi="Calibri" w:cs="Arial"/>
          <w:b/>
          <w:sz w:val="24"/>
          <w:szCs w:val="24"/>
          <w:lang w:eastAsia="pl-PL"/>
        </w:rPr>
        <w:t>WYDAWNICTWA ZWARTE</w:t>
      </w:r>
      <w:r w:rsidR="00637E56" w:rsidRPr="00637E56">
        <w:rPr>
          <w:rFonts w:ascii="Calibri" w:hAnsi="Calibri" w:cs="Arial"/>
          <w:b/>
          <w:sz w:val="24"/>
          <w:szCs w:val="24"/>
          <w:lang w:eastAsia="pl-PL"/>
        </w:rPr>
        <w:t>:</w:t>
      </w:r>
    </w:p>
    <w:p w:rsidR="00FF5E09" w:rsidRDefault="00FF5E09" w:rsidP="00D77D46">
      <w:pPr>
        <w:widowControl/>
        <w:autoSpaceDE w:val="0"/>
        <w:autoSpaceDN w:val="0"/>
        <w:adjustRightInd/>
        <w:spacing w:line="240" w:lineRule="auto"/>
        <w:jc w:val="left"/>
        <w:rPr>
          <w:rFonts w:ascii="Calibri" w:hAnsi="Calibri" w:cs="Arial"/>
          <w:b/>
          <w:sz w:val="24"/>
          <w:szCs w:val="24"/>
          <w:lang w:eastAsia="pl-PL"/>
        </w:rPr>
      </w:pPr>
    </w:p>
    <w:p w:rsidR="000C023F" w:rsidRDefault="000C023F" w:rsidP="00376438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77D46" w:rsidRDefault="00D77D46" w:rsidP="00376438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77D46">
        <w:rPr>
          <w:rFonts w:ascii="Calibri" w:hAnsi="Calibri" w:cs="Arial"/>
          <w:b/>
          <w:sz w:val="24"/>
          <w:szCs w:val="24"/>
          <w:lang w:eastAsia="pl-PL"/>
        </w:rPr>
        <w:t>LITERATURA PODMIOTU</w:t>
      </w:r>
      <w:r>
        <w:rPr>
          <w:rFonts w:ascii="Calibri" w:hAnsi="Calibri" w:cs="Arial"/>
          <w:b/>
          <w:sz w:val="24"/>
          <w:szCs w:val="24"/>
          <w:lang w:eastAsia="pl-PL"/>
        </w:rPr>
        <w:t xml:space="preserve">: </w:t>
      </w:r>
    </w:p>
    <w:p w:rsidR="00D77D46" w:rsidRDefault="00D77D46" w:rsidP="00376438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087F58" w:rsidRPr="00087F58" w:rsidRDefault="00087F58" w:rsidP="00087F5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087F58">
        <w:rPr>
          <w:rFonts w:asciiTheme="minorHAnsi" w:hAnsiTheme="minorHAnsi" w:cs="Calibri"/>
          <w:sz w:val="24"/>
          <w:szCs w:val="24"/>
        </w:rPr>
        <w:t>DZIENNIKI. T. 1. Dzienniki 1911-1955 / Jarosław Iwaszkiewicz ; red. Andrzej Gronczewski; oprac. i przypisy Agnieszka Papieska, Robert Papieski ; wstępem opatrzył Andrzej Gronczewski. - Warszawa : Spółdzielnia Wydawnicza "Czytelnik", 2007</w:t>
      </w:r>
    </w:p>
    <w:p w:rsidR="00087F58" w:rsidRDefault="00087F58" w:rsidP="00087F58">
      <w:pPr>
        <w:widowControl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</w:t>
      </w: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F7625E">
        <w:rPr>
          <w:rFonts w:asciiTheme="minorHAnsi" w:hAnsiTheme="minorHAnsi" w:cs="Calibri"/>
          <w:b/>
          <w:sz w:val="24"/>
          <w:szCs w:val="24"/>
        </w:rPr>
        <w:t>28071 t. 1</w:t>
      </w:r>
      <w:r w:rsidRPr="00F7625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F7625E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087F58" w:rsidRDefault="00087F58" w:rsidP="00087F58">
      <w:pPr>
        <w:widowControl/>
        <w:rPr>
          <w:rFonts w:ascii="Calibri" w:hAnsi="Calibri" w:cs="Calibri"/>
          <w:b/>
          <w:bCs/>
          <w:sz w:val="24"/>
          <w:szCs w:val="24"/>
        </w:rPr>
      </w:pPr>
    </w:p>
    <w:p w:rsidR="00087F58" w:rsidRPr="00087F58" w:rsidRDefault="00087F58" w:rsidP="00087F5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087F58">
        <w:rPr>
          <w:rFonts w:asciiTheme="minorHAnsi" w:hAnsiTheme="minorHAnsi" w:cs="Calibri"/>
          <w:sz w:val="24"/>
          <w:szCs w:val="24"/>
        </w:rPr>
        <w:t xml:space="preserve">DZIENNIKI. T. 2. Dzienniki 1956-1963 / Jarosław Iwaszkiewicz ; red. Andrzej Gronczewski; oprac. i przypisy Agnieszka Papieska, Radosław Romaniuk ; wstępem </w:t>
      </w:r>
      <w:proofErr w:type="spellStart"/>
      <w:r w:rsidRPr="00087F58">
        <w:rPr>
          <w:rFonts w:asciiTheme="minorHAnsi" w:hAnsiTheme="minorHAnsi" w:cs="Calibri"/>
          <w:sz w:val="24"/>
          <w:szCs w:val="24"/>
        </w:rPr>
        <w:t>optarz</w:t>
      </w:r>
      <w:proofErr w:type="spellEnd"/>
      <w:r w:rsidRPr="00087F58">
        <w:rPr>
          <w:rFonts w:asciiTheme="minorHAnsi" w:hAnsiTheme="minorHAnsi" w:cs="Calibri"/>
          <w:sz w:val="24"/>
          <w:szCs w:val="24"/>
        </w:rPr>
        <w:t>. Andrzej Gronczewski. - Warszawa : Spółdzielnia Wydawnicza "Czytelnik", 2010</w:t>
      </w:r>
    </w:p>
    <w:p w:rsidR="00087F58" w:rsidRDefault="00087F58" w:rsidP="00087F58">
      <w:pPr>
        <w:widowControl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</w:t>
      </w:r>
      <w:r w:rsidRPr="00087F58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87F58">
        <w:rPr>
          <w:rFonts w:asciiTheme="minorHAnsi" w:hAnsiTheme="minorHAnsi" w:cs="Calibri"/>
          <w:b/>
          <w:sz w:val="24"/>
          <w:szCs w:val="24"/>
        </w:rPr>
        <w:t>28424 t.</w:t>
      </w:r>
      <w:r w:rsidRPr="00087F58">
        <w:rPr>
          <w:rFonts w:asciiTheme="minorHAnsi" w:hAnsiTheme="minorHAnsi" w:cs="Calibri"/>
          <w:sz w:val="24"/>
          <w:szCs w:val="24"/>
        </w:rPr>
        <w:t xml:space="preserve"> </w:t>
      </w:r>
      <w:r w:rsidRPr="00087F58">
        <w:rPr>
          <w:rFonts w:asciiTheme="minorHAnsi" w:hAnsiTheme="minorHAnsi" w:cs="Calibri"/>
          <w:b/>
          <w:sz w:val="24"/>
          <w:szCs w:val="24"/>
        </w:rPr>
        <w:t>2</w:t>
      </w:r>
      <w:r w:rsidRPr="00087F58">
        <w:rPr>
          <w:rFonts w:asciiTheme="minorHAnsi" w:hAnsiTheme="minorHAnsi" w:cs="Calibri"/>
          <w:b/>
          <w:bCs/>
          <w:sz w:val="24"/>
          <w:szCs w:val="24"/>
        </w:rPr>
        <w:t xml:space="preserve"> (</w:t>
      </w:r>
      <w:r w:rsidRPr="00087F58">
        <w:rPr>
          <w:rFonts w:ascii="Calibri" w:hAnsi="Calibri" w:cs="Calibri"/>
          <w:b/>
          <w:bCs/>
          <w:sz w:val="24"/>
          <w:szCs w:val="24"/>
        </w:rPr>
        <w:t>Słupca)</w:t>
      </w:r>
    </w:p>
    <w:p w:rsidR="00087F58" w:rsidRDefault="00087F58" w:rsidP="00087F58">
      <w:pPr>
        <w:widowControl/>
        <w:rPr>
          <w:rFonts w:asciiTheme="minorHAnsi" w:hAnsiTheme="minorHAnsi" w:cs="Calibri"/>
          <w:sz w:val="24"/>
          <w:szCs w:val="24"/>
        </w:rPr>
      </w:pPr>
    </w:p>
    <w:p w:rsidR="00087F58" w:rsidRPr="00087F58" w:rsidRDefault="00087F58" w:rsidP="00087F5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087F58">
        <w:rPr>
          <w:rFonts w:asciiTheme="minorHAnsi" w:hAnsiTheme="minorHAnsi" w:cs="Calibri"/>
          <w:sz w:val="24"/>
          <w:szCs w:val="24"/>
        </w:rPr>
        <w:t>DZIENNIKI. T. 3. Dzienniki 1964-1980 / Jarosław Iwaszkiewicz ; red. Andrzej Gronczewski; oprac. i przypisy Agnieszka i Robert Papiescy ; wstępem opatrz. Andrzej Gronczewski. - Warszawa : Spółdzielnia Wydawnicza "Czytelnik", 2011</w:t>
      </w:r>
    </w:p>
    <w:p w:rsidR="00087F58" w:rsidRDefault="00087F58" w:rsidP="00651B89">
      <w:pPr>
        <w:widowControl/>
        <w:tabs>
          <w:tab w:val="left" w:pos="284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</w:t>
      </w:r>
      <w:r w:rsidRPr="00087F58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87F58">
        <w:rPr>
          <w:rFonts w:asciiTheme="minorHAnsi" w:hAnsiTheme="minorHAnsi" w:cs="Calibri"/>
          <w:b/>
          <w:sz w:val="24"/>
          <w:szCs w:val="24"/>
        </w:rPr>
        <w:t>28919 t. 3</w:t>
      </w:r>
      <w:r w:rsidRPr="00087F58">
        <w:rPr>
          <w:rFonts w:asciiTheme="minorHAnsi" w:hAnsiTheme="minorHAnsi" w:cs="Calibri"/>
          <w:b/>
          <w:bCs/>
          <w:sz w:val="24"/>
          <w:szCs w:val="24"/>
        </w:rPr>
        <w:t xml:space="preserve"> (</w:t>
      </w:r>
      <w:r w:rsidRPr="00087F58">
        <w:rPr>
          <w:rFonts w:ascii="Calibri" w:hAnsi="Calibri" w:cs="Calibri"/>
          <w:b/>
          <w:bCs/>
          <w:sz w:val="24"/>
          <w:szCs w:val="24"/>
        </w:rPr>
        <w:t>Słupca)</w:t>
      </w:r>
    </w:p>
    <w:p w:rsidR="00651B89" w:rsidRPr="00651B89" w:rsidRDefault="00651B89" w:rsidP="00651B89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651B89">
        <w:rPr>
          <w:rFonts w:asciiTheme="minorHAnsi" w:hAnsiTheme="minorHAnsi" w:cs="Calibri"/>
          <w:sz w:val="24"/>
          <w:szCs w:val="24"/>
        </w:rPr>
        <w:lastRenderedPageBreak/>
        <w:t>KORESPONDENCJA Witolda Gombrowicza. T. 1. Walka o sławę. część 1. Józef Wittlin, Jarosław Iwaszkiewicz, Artur Sandauer / układ, przedmowy, przypisy Jerzy Jarzębski. - Kraków : Wydawnictwo Literackie, 1996</w:t>
      </w:r>
    </w:p>
    <w:p w:rsidR="00651B89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02249">
        <w:rPr>
          <w:rFonts w:asciiTheme="minorHAnsi" w:hAnsiTheme="minorHAnsi" w:cs="Calibri"/>
          <w:b/>
          <w:sz w:val="24"/>
          <w:szCs w:val="24"/>
        </w:rPr>
        <w:t>35000</w:t>
      </w:r>
      <w:r w:rsidRPr="00C0224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02249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651B89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651B89" w:rsidRPr="00651B89" w:rsidRDefault="00651B89" w:rsidP="00651B89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651B89">
        <w:rPr>
          <w:rFonts w:asciiTheme="minorHAnsi" w:hAnsiTheme="minorHAnsi" w:cs="Calibri"/>
          <w:sz w:val="24"/>
          <w:szCs w:val="24"/>
        </w:rPr>
        <w:t>LISTY poetów ze zbioru Wacława Kubackiego / [wybór i oprac. Wacław Kubacki]. - [Warszawa] : Oficyna Wydawnicza C&amp;S, 1993</w:t>
      </w:r>
    </w:p>
    <w:p w:rsidR="00651B89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541351">
        <w:rPr>
          <w:rFonts w:asciiTheme="minorHAnsi" w:hAnsiTheme="minorHAnsi" w:cs="Calibri"/>
          <w:b/>
          <w:sz w:val="24"/>
          <w:szCs w:val="24"/>
        </w:rPr>
        <w:t>37676</w:t>
      </w:r>
      <w:r w:rsidRPr="005413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541351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651B89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651B89" w:rsidRPr="00651B89" w:rsidRDefault="00651B89" w:rsidP="00651B89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651B89">
        <w:rPr>
          <w:rFonts w:asciiTheme="minorHAnsi" w:hAnsiTheme="minorHAnsi" w:cs="Calibri"/>
          <w:sz w:val="24"/>
          <w:szCs w:val="24"/>
        </w:rPr>
        <w:t>LISTY z Ostrowa / Jarosław Iwaszkiewicz. - Ostrów Wielkopolski : Muzeum Miasta Ostrowa Wielkopolskiego, 1991</w:t>
      </w:r>
    </w:p>
    <w:p w:rsidR="00651B89" w:rsidRPr="005500FD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5500FD">
        <w:rPr>
          <w:rFonts w:ascii="Calibri" w:hAnsi="Calibri" w:cs="Calibri"/>
          <w:b/>
          <w:sz w:val="24"/>
          <w:szCs w:val="24"/>
        </w:rPr>
        <w:t xml:space="preserve">67791 </w:t>
      </w:r>
      <w:r>
        <w:rPr>
          <w:rFonts w:ascii="Calibri" w:hAnsi="Calibri" w:cs="Calibri"/>
          <w:b/>
          <w:sz w:val="24"/>
          <w:szCs w:val="24"/>
        </w:rPr>
        <w:t>(</w:t>
      </w:r>
      <w:r w:rsidRPr="005500FD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651B89" w:rsidRPr="005500FD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5500FD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5500FD">
        <w:rPr>
          <w:rFonts w:ascii="Calibri" w:hAnsi="Calibri" w:cs="Calibri"/>
          <w:b/>
          <w:sz w:val="24"/>
          <w:szCs w:val="24"/>
        </w:rPr>
        <w:t>30026</w:t>
      </w:r>
      <w:r w:rsidRPr="005500F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5500FD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651B89" w:rsidRPr="005500FD" w:rsidRDefault="00651B89" w:rsidP="00651B89">
      <w:pPr>
        <w:widowControl/>
        <w:ind w:firstLine="284"/>
        <w:rPr>
          <w:rFonts w:ascii="Calibri" w:hAnsi="Calibri" w:cs="Calibri"/>
          <w:b/>
          <w:sz w:val="24"/>
          <w:szCs w:val="24"/>
        </w:rPr>
      </w:pPr>
      <w:r w:rsidRPr="005500FD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5500FD">
        <w:rPr>
          <w:rFonts w:ascii="Calibri" w:hAnsi="Calibri" w:cs="Calibri"/>
          <w:b/>
          <w:sz w:val="24"/>
          <w:szCs w:val="24"/>
        </w:rPr>
        <w:t xml:space="preserve">23793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5500FD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651B89" w:rsidRDefault="00651B89" w:rsidP="00651B89">
      <w:pPr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5500FD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5500FD">
        <w:rPr>
          <w:rFonts w:ascii="Calibri" w:hAnsi="Calibri" w:cs="Calibri"/>
          <w:b/>
          <w:sz w:val="24"/>
          <w:szCs w:val="24"/>
        </w:rPr>
        <w:t>35335</w:t>
      </w:r>
      <w:r w:rsidRPr="005500F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5500FD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F41D98" w:rsidRDefault="00F41D98" w:rsidP="00651B89">
      <w:pPr>
        <w:widowControl/>
        <w:ind w:firstLine="284"/>
        <w:rPr>
          <w:rFonts w:asciiTheme="minorHAnsi" w:hAnsiTheme="minorHAnsi" w:cs="Calibri"/>
          <w:b/>
          <w:sz w:val="24"/>
          <w:szCs w:val="24"/>
        </w:rPr>
      </w:pPr>
    </w:p>
    <w:p w:rsidR="00F41D98" w:rsidRPr="00F41D98" w:rsidRDefault="00F41D98" w:rsidP="00F41D9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F41D98">
        <w:rPr>
          <w:rFonts w:asciiTheme="minorHAnsi" w:hAnsiTheme="minorHAnsi" w:cs="Calibri"/>
          <w:sz w:val="24"/>
          <w:szCs w:val="24"/>
        </w:rPr>
        <w:t xml:space="preserve">NAJPIĘKNIEJSZE opowiadania / Jarosław Iwaszkiewicz ; wybrał, ułożył i </w:t>
      </w:r>
      <w:proofErr w:type="spellStart"/>
      <w:r w:rsidRPr="00F41D98">
        <w:rPr>
          <w:rFonts w:asciiTheme="minorHAnsi" w:hAnsiTheme="minorHAnsi" w:cs="Calibri"/>
          <w:sz w:val="24"/>
          <w:szCs w:val="24"/>
        </w:rPr>
        <w:t>przedm</w:t>
      </w:r>
      <w:proofErr w:type="spellEnd"/>
      <w:r w:rsidRPr="00F41D98">
        <w:rPr>
          <w:rFonts w:asciiTheme="minorHAnsi" w:hAnsiTheme="minorHAnsi" w:cs="Calibri"/>
          <w:sz w:val="24"/>
          <w:szCs w:val="24"/>
        </w:rPr>
        <w:t>. opatrzył Tomasz Burek. - London : Puls, 1993</w:t>
      </w:r>
    </w:p>
    <w:p w:rsidR="00F41D98" w:rsidRDefault="00F41D98" w:rsidP="00F41D98">
      <w:pPr>
        <w:widowControl/>
        <w:tabs>
          <w:tab w:val="left" w:pos="42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</w:t>
      </w: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5500FD">
        <w:rPr>
          <w:rFonts w:asciiTheme="minorHAnsi" w:hAnsiTheme="minorHAnsi" w:cs="Calibri"/>
          <w:b/>
          <w:sz w:val="24"/>
          <w:szCs w:val="24"/>
        </w:rPr>
        <w:t>59871</w:t>
      </w:r>
      <w:r w:rsidRPr="005500F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5500FD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F41D98" w:rsidRDefault="00F41D98" w:rsidP="00F41D98">
      <w:pPr>
        <w:widowControl/>
        <w:tabs>
          <w:tab w:val="left" w:pos="426"/>
        </w:tabs>
        <w:rPr>
          <w:rFonts w:asciiTheme="minorHAnsi" w:hAnsiTheme="minorHAnsi" w:cs="Calibri"/>
          <w:sz w:val="24"/>
          <w:szCs w:val="24"/>
        </w:rPr>
      </w:pPr>
    </w:p>
    <w:p w:rsidR="00F41D98" w:rsidRPr="00F41D98" w:rsidRDefault="00F41D98" w:rsidP="00F41D9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F41D98">
        <w:rPr>
          <w:rFonts w:asciiTheme="minorHAnsi" w:hAnsiTheme="minorHAnsi" w:cs="Calibri"/>
          <w:sz w:val="24"/>
          <w:szCs w:val="24"/>
        </w:rPr>
        <w:t>NAJPIĘKNIEJSZE opowiadania / Jarosław Iwaszkiewicz ; wybrał, ułożył i przedmową opatrzył Tomasz Burek. - Londyn : Wydawnictwo Puls, 1993</w:t>
      </w:r>
    </w:p>
    <w:p w:rsidR="00F41D98" w:rsidRPr="00FF0182" w:rsidRDefault="00F41D98" w:rsidP="00F41D98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3F5A12">
        <w:rPr>
          <w:rFonts w:asciiTheme="minorHAnsi" w:hAnsiTheme="minorHAnsi" w:cs="Calibri"/>
          <w:b/>
          <w:sz w:val="24"/>
          <w:szCs w:val="24"/>
        </w:rPr>
        <w:t>32092</w:t>
      </w:r>
      <w:r w:rsidRPr="003F5A12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3F5A12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F41D98" w:rsidRDefault="00F41D98" w:rsidP="00F41D98">
      <w:pPr>
        <w:widowControl/>
        <w:ind w:left="426" w:hanging="142"/>
        <w:rPr>
          <w:rFonts w:ascii="Calibri" w:hAnsi="Calibri" w:cs="Calibri"/>
          <w:b/>
          <w:bCs/>
          <w:sz w:val="24"/>
          <w:szCs w:val="24"/>
        </w:rPr>
      </w:pPr>
      <w:r w:rsidRPr="003F5A12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3F5A12">
        <w:rPr>
          <w:rFonts w:ascii="Calibri" w:hAnsi="Calibri" w:cs="Calibri"/>
          <w:b/>
          <w:sz w:val="24"/>
          <w:szCs w:val="24"/>
        </w:rPr>
        <w:t>21629</w:t>
      </w:r>
      <w:r w:rsidRPr="003F5A12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3F5A12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F41D98" w:rsidRDefault="00F41D98" w:rsidP="00F41D98">
      <w:pPr>
        <w:widowControl/>
        <w:ind w:left="426" w:hanging="142"/>
        <w:rPr>
          <w:rFonts w:ascii="Calibri" w:hAnsi="Calibri" w:cs="Calibri"/>
          <w:sz w:val="24"/>
          <w:szCs w:val="24"/>
        </w:rPr>
      </w:pPr>
    </w:p>
    <w:p w:rsidR="00F41D98" w:rsidRPr="00F41D98" w:rsidRDefault="00F41D98" w:rsidP="00F41D98">
      <w:pPr>
        <w:pStyle w:val="Akapitzlist"/>
        <w:widowControl/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F41D98">
        <w:rPr>
          <w:rFonts w:asciiTheme="minorHAnsi" w:hAnsiTheme="minorHAnsi" w:cs="Calibri"/>
          <w:sz w:val="24"/>
          <w:szCs w:val="24"/>
        </w:rPr>
        <w:t>NOC w polu / Jarosław Iwaszkiewicz ; wybór Czesław Miłosz. - Kraków : Wydawnictwo Literackie, 2001</w:t>
      </w:r>
    </w:p>
    <w:p w:rsidR="00F41D98" w:rsidRDefault="00F41D98" w:rsidP="00F41D98">
      <w:pPr>
        <w:widowControl/>
        <w:ind w:left="284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3F5A12">
        <w:rPr>
          <w:rFonts w:asciiTheme="minorHAnsi" w:hAnsiTheme="minorHAnsi" w:cs="Calibri"/>
          <w:b/>
          <w:sz w:val="24"/>
          <w:szCs w:val="24"/>
        </w:rPr>
        <w:t>77997</w:t>
      </w:r>
      <w:r w:rsidRPr="003F5A12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3F5A12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F41D98" w:rsidRDefault="00F41D98" w:rsidP="00F41D98">
      <w:pPr>
        <w:widowControl/>
        <w:ind w:left="284"/>
        <w:rPr>
          <w:rFonts w:ascii="Calibri" w:hAnsi="Calibri" w:cs="Calibri"/>
          <w:b/>
          <w:bCs/>
          <w:sz w:val="24"/>
          <w:szCs w:val="24"/>
        </w:rPr>
      </w:pPr>
    </w:p>
    <w:p w:rsidR="00F41D98" w:rsidRPr="00F41D98" w:rsidRDefault="00F41D98" w:rsidP="00F41D98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F41D98">
        <w:rPr>
          <w:rFonts w:asciiTheme="minorHAnsi" w:hAnsiTheme="minorHAnsi" w:cs="Calibri"/>
          <w:sz w:val="24"/>
          <w:szCs w:val="24"/>
        </w:rPr>
        <w:t>OGRODY / Jarosław Iwaszkiewicz. - [Wyd. 4]. - Warszawa : Spółdzielnia Wydawnicza "Czytelnik", 1990</w:t>
      </w:r>
    </w:p>
    <w:p w:rsidR="00F41D98" w:rsidRDefault="00F41D98" w:rsidP="00F41D98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61611C">
        <w:rPr>
          <w:rFonts w:asciiTheme="minorHAnsi" w:hAnsiTheme="minorHAnsi" w:cs="Calibri"/>
          <w:b/>
          <w:sz w:val="24"/>
          <w:szCs w:val="24"/>
        </w:rPr>
        <w:t>21043, 21044</w:t>
      </w:r>
      <w:r w:rsidRPr="0061611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61611C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9C301E" w:rsidRDefault="009C301E" w:rsidP="00F41D98">
      <w:pPr>
        <w:widowControl/>
        <w:ind w:firstLine="426"/>
        <w:rPr>
          <w:rFonts w:asciiTheme="minorHAnsi" w:hAnsiTheme="minorHAnsi" w:cs="Calibri"/>
          <w:sz w:val="24"/>
          <w:szCs w:val="24"/>
        </w:rPr>
      </w:pPr>
    </w:p>
    <w:p w:rsidR="009C301E" w:rsidRPr="00FF0182" w:rsidRDefault="009C301E" w:rsidP="00F41D98">
      <w:pPr>
        <w:widowControl/>
        <w:ind w:firstLine="426"/>
        <w:rPr>
          <w:rFonts w:asciiTheme="minorHAnsi" w:hAnsiTheme="minorHAnsi" w:cs="Calibri"/>
          <w:sz w:val="24"/>
          <w:szCs w:val="24"/>
        </w:rPr>
      </w:pPr>
    </w:p>
    <w:p w:rsidR="009C301E" w:rsidRPr="009C301E" w:rsidRDefault="009C301E" w:rsidP="009C301E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9C301E">
        <w:rPr>
          <w:rFonts w:asciiTheme="minorHAnsi" w:hAnsiTheme="minorHAnsi" w:cs="Calibri"/>
          <w:sz w:val="24"/>
          <w:szCs w:val="24"/>
        </w:rPr>
        <w:lastRenderedPageBreak/>
        <w:t>OPOWIADANIA wybrane / Jarosław Iwaszkiewicz; oprac. Andrzej Zawada. - Wrocław : Zakład Narodowy im. Ossolińskich, 2001</w:t>
      </w:r>
    </w:p>
    <w:p w:rsidR="009C301E" w:rsidRDefault="009C301E" w:rsidP="009C301E">
      <w:pPr>
        <w:widowControl/>
        <w:ind w:left="426"/>
        <w:rPr>
          <w:rFonts w:asciiTheme="minorHAnsi" w:hAnsiTheme="minorHAns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>Sygnatura:</w:t>
      </w:r>
      <w:r w:rsidRPr="00B905D6">
        <w:rPr>
          <w:rFonts w:asciiTheme="minorHAnsi" w:hAnsiTheme="minorHAnsi" w:cs="Calibri"/>
          <w:sz w:val="24"/>
          <w:szCs w:val="24"/>
        </w:rPr>
        <w:t xml:space="preserve"> </w:t>
      </w:r>
      <w:r w:rsidRPr="00B905D6">
        <w:rPr>
          <w:rFonts w:ascii="Calibri" w:hAnsi="Calibri" w:cs="Calibri"/>
          <w:sz w:val="24"/>
          <w:szCs w:val="24"/>
        </w:rPr>
        <w:t>78052 - 78054</w:t>
      </w:r>
      <w:r w:rsidRPr="00B905D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905D6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9C301E" w:rsidRPr="00B905D6" w:rsidRDefault="009C301E" w:rsidP="009C301E">
      <w:pPr>
        <w:widowControl/>
        <w:ind w:left="426"/>
        <w:rPr>
          <w:rFonts w:ascii="Calibri" w:hAnsi="Calibri" w:cs="Calibri"/>
          <w:sz w:val="24"/>
          <w:szCs w:val="24"/>
        </w:rPr>
      </w:pPr>
      <w:r w:rsidRPr="00B905D6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B905D6">
        <w:rPr>
          <w:rFonts w:ascii="Calibri" w:hAnsi="Calibri" w:cs="Calibri"/>
          <w:sz w:val="24"/>
          <w:szCs w:val="24"/>
        </w:rPr>
        <w:t>32798</w:t>
      </w:r>
      <w:r w:rsidRPr="00B905D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905D6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9C301E" w:rsidRDefault="009C301E" w:rsidP="009C301E">
      <w:pPr>
        <w:widowControl/>
        <w:ind w:left="426"/>
        <w:rPr>
          <w:rFonts w:ascii="Calibri" w:hAnsi="Calibri" w:cs="Calibri"/>
          <w:b/>
          <w:bCs/>
          <w:sz w:val="24"/>
          <w:szCs w:val="24"/>
        </w:rPr>
      </w:pPr>
      <w:r w:rsidRPr="00B905D6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B905D6">
        <w:rPr>
          <w:rFonts w:ascii="Calibri" w:hAnsi="Calibri" w:cs="Calibri"/>
          <w:sz w:val="24"/>
          <w:szCs w:val="24"/>
        </w:rPr>
        <w:t>40090</w:t>
      </w:r>
      <w:r>
        <w:rPr>
          <w:rFonts w:ascii="Calibri" w:hAnsi="Calibri" w:cs="Calibri"/>
          <w:sz w:val="24"/>
          <w:szCs w:val="24"/>
        </w:rPr>
        <w:t xml:space="preserve"> </w:t>
      </w:r>
      <w:r w:rsidRPr="00B905D6">
        <w:rPr>
          <w:rFonts w:ascii="Calibri" w:hAnsi="Calibri" w:cs="Calibri"/>
          <w:b/>
          <w:sz w:val="24"/>
          <w:szCs w:val="24"/>
        </w:rPr>
        <w:t>(</w:t>
      </w:r>
      <w:r w:rsidRPr="00B905D6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F5926" w:rsidRDefault="001F5926" w:rsidP="009C301E">
      <w:pPr>
        <w:widowControl/>
        <w:ind w:left="426"/>
        <w:rPr>
          <w:rFonts w:ascii="Calibri" w:hAnsi="Calibri" w:cs="Calibri"/>
          <w:sz w:val="24"/>
          <w:szCs w:val="24"/>
        </w:rPr>
      </w:pPr>
    </w:p>
    <w:p w:rsidR="001F5926" w:rsidRPr="001F5926" w:rsidRDefault="001F5926" w:rsidP="001F5926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1F5926">
        <w:rPr>
          <w:rFonts w:asciiTheme="minorHAnsi" w:hAnsiTheme="minorHAnsi" w:cs="Calibri"/>
          <w:sz w:val="24"/>
          <w:szCs w:val="24"/>
        </w:rPr>
        <w:t>PETERSBURG / Jarosław Iwaszkiewicz. - Warszawa : Biblioteka Narodowa, 1997</w:t>
      </w:r>
    </w:p>
    <w:p w:rsidR="001F5926" w:rsidRDefault="001F5926" w:rsidP="001F5926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F681C">
        <w:rPr>
          <w:rFonts w:asciiTheme="minorHAnsi" w:hAnsiTheme="minorHAnsi" w:cs="Calibri"/>
          <w:b/>
          <w:sz w:val="24"/>
          <w:szCs w:val="24"/>
        </w:rPr>
        <w:t>73303</w:t>
      </w:r>
      <w:r w:rsidRPr="00CF681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F681C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F5926" w:rsidRDefault="001F5926" w:rsidP="001F5926">
      <w:pPr>
        <w:widowControl/>
        <w:ind w:firstLine="426"/>
        <w:rPr>
          <w:rFonts w:asciiTheme="minorHAnsi" w:hAnsiTheme="minorHAnsi" w:cs="Calibri"/>
          <w:sz w:val="24"/>
          <w:szCs w:val="24"/>
        </w:rPr>
      </w:pPr>
    </w:p>
    <w:p w:rsidR="001F5926" w:rsidRPr="001F5926" w:rsidRDefault="001F5926" w:rsidP="001F5926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1F5926">
        <w:rPr>
          <w:rFonts w:asciiTheme="minorHAnsi" w:hAnsiTheme="minorHAnsi" w:cs="Calibri"/>
          <w:sz w:val="24"/>
          <w:szCs w:val="24"/>
        </w:rPr>
        <w:t>SŁAWA i chwała. T. 1 / Jarosław Iwaszkiewicz. - Wyd. 5</w:t>
      </w:r>
    </w:p>
    <w:p w:rsidR="001F5926" w:rsidRDefault="001F5926" w:rsidP="001F5926">
      <w:pPr>
        <w:widowControl/>
        <w:ind w:left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C14C6">
        <w:rPr>
          <w:rFonts w:asciiTheme="minorHAnsi" w:hAnsiTheme="minorHAnsi" w:cs="Calibri"/>
          <w:b/>
          <w:sz w:val="24"/>
          <w:szCs w:val="24"/>
        </w:rPr>
        <w:t>77569/1</w:t>
      </w:r>
      <w:r w:rsidRPr="000C14C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C14C6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F5926" w:rsidRDefault="001F5926" w:rsidP="001F5926">
      <w:pPr>
        <w:widowControl/>
        <w:ind w:left="426"/>
        <w:rPr>
          <w:rFonts w:ascii="Calibri" w:hAnsi="Calibri" w:cs="Calibri"/>
          <w:b/>
          <w:bCs/>
          <w:sz w:val="24"/>
          <w:szCs w:val="24"/>
        </w:rPr>
      </w:pPr>
    </w:p>
    <w:p w:rsidR="001F5926" w:rsidRPr="001F5926" w:rsidRDefault="001F5926" w:rsidP="001F5926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1F5926">
        <w:rPr>
          <w:rFonts w:asciiTheme="minorHAnsi" w:hAnsiTheme="minorHAnsi" w:cs="Calibri"/>
          <w:sz w:val="24"/>
          <w:szCs w:val="24"/>
        </w:rPr>
        <w:t>SŁAWA i chwała. T. 2 / Jarosław Iwaszkiewicz. - Wyd. 5</w:t>
      </w:r>
    </w:p>
    <w:p w:rsidR="001F5926" w:rsidRDefault="001F5926" w:rsidP="001F5926">
      <w:pPr>
        <w:widowControl/>
        <w:ind w:left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C14C6">
        <w:rPr>
          <w:rFonts w:asciiTheme="minorHAnsi" w:hAnsiTheme="minorHAnsi" w:cs="Calibri"/>
          <w:b/>
          <w:sz w:val="24"/>
          <w:szCs w:val="24"/>
        </w:rPr>
        <w:t>77570/2</w:t>
      </w:r>
      <w:r w:rsidRPr="000C14C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C14C6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EF61A7" w:rsidRDefault="00EF61A7" w:rsidP="001F5926">
      <w:pPr>
        <w:widowControl/>
        <w:ind w:left="426"/>
        <w:rPr>
          <w:rFonts w:asciiTheme="minorHAnsi" w:hAnsiTheme="minorHAnsi" w:cs="Calibri"/>
          <w:sz w:val="24"/>
          <w:szCs w:val="24"/>
        </w:rPr>
      </w:pPr>
    </w:p>
    <w:p w:rsidR="00EF61A7" w:rsidRPr="00EF61A7" w:rsidRDefault="00EF61A7" w:rsidP="00EF61A7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EF61A7">
        <w:rPr>
          <w:rFonts w:asciiTheme="minorHAnsi" w:hAnsiTheme="minorHAnsi" w:cs="Calibri"/>
          <w:sz w:val="24"/>
          <w:szCs w:val="24"/>
        </w:rPr>
        <w:t>SŁAWA i chwała. T. 3 / Jarosław Iwaszkiewicz. - Wyd. 5</w:t>
      </w:r>
    </w:p>
    <w:p w:rsidR="00EF61A7" w:rsidRDefault="00EF61A7" w:rsidP="00EF61A7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C14C6">
        <w:rPr>
          <w:rFonts w:asciiTheme="minorHAnsi" w:hAnsiTheme="minorHAnsi" w:cs="Calibri"/>
          <w:b/>
          <w:sz w:val="24"/>
          <w:szCs w:val="24"/>
        </w:rPr>
        <w:t>77571/3</w:t>
      </w:r>
      <w:r w:rsidRPr="000C14C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C14C6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EF61A7" w:rsidRDefault="00EF61A7" w:rsidP="00EF61A7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</w:p>
    <w:p w:rsidR="00EF61A7" w:rsidRPr="003356A5" w:rsidRDefault="00EF61A7" w:rsidP="003356A5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3356A5">
        <w:rPr>
          <w:rFonts w:asciiTheme="minorHAnsi" w:hAnsiTheme="minorHAnsi" w:cs="Calibri"/>
          <w:sz w:val="24"/>
          <w:szCs w:val="24"/>
        </w:rPr>
        <w:t>SŁAWA i chwała. T. 4 / Jarosław Iwaszkiewicz. - Wyd. 5</w:t>
      </w:r>
    </w:p>
    <w:p w:rsidR="00EF61A7" w:rsidRDefault="00EF61A7" w:rsidP="003356A5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FF0182">
        <w:rPr>
          <w:rFonts w:asciiTheme="minorHAnsi" w:hAnsiTheme="minorHAnsi" w:cs="Calibri"/>
          <w:sz w:val="24"/>
          <w:szCs w:val="24"/>
        </w:rPr>
        <w:t>77572/4</w:t>
      </w:r>
      <w:r w:rsidRPr="000C14C6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C14C6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3356A5" w:rsidRPr="00FF0182" w:rsidRDefault="003356A5" w:rsidP="003356A5">
      <w:pPr>
        <w:widowControl/>
        <w:ind w:firstLine="426"/>
        <w:rPr>
          <w:rFonts w:asciiTheme="minorHAnsi" w:hAnsiTheme="minorHAnsi" w:cs="Calibri"/>
          <w:sz w:val="24"/>
          <w:szCs w:val="24"/>
        </w:rPr>
      </w:pPr>
    </w:p>
    <w:p w:rsidR="003356A5" w:rsidRPr="003356A5" w:rsidRDefault="003356A5" w:rsidP="003356A5">
      <w:pPr>
        <w:pStyle w:val="Akapitzlist"/>
        <w:widowControl/>
        <w:numPr>
          <w:ilvl w:val="0"/>
          <w:numId w:val="11"/>
        </w:numPr>
        <w:ind w:left="426" w:hanging="426"/>
        <w:rPr>
          <w:rFonts w:asciiTheme="minorHAnsi" w:hAnsiTheme="minorHAnsi" w:cs="Calibri"/>
          <w:sz w:val="24"/>
          <w:szCs w:val="24"/>
        </w:rPr>
      </w:pPr>
      <w:r w:rsidRPr="003356A5">
        <w:rPr>
          <w:rFonts w:asciiTheme="minorHAnsi" w:hAnsiTheme="minorHAnsi" w:cs="Calibri"/>
          <w:sz w:val="24"/>
          <w:szCs w:val="24"/>
        </w:rPr>
        <w:t>WYBÓR wierszy / Jarosław Iwaszkiewicz ; wyboru dokonał Jerzy Lisowski. - Warszawa : "Muza", 1994</w:t>
      </w:r>
    </w:p>
    <w:p w:rsidR="003356A5" w:rsidRPr="00FF0182" w:rsidRDefault="003356A5" w:rsidP="003356A5">
      <w:pPr>
        <w:widowControl/>
        <w:tabs>
          <w:tab w:val="left" w:pos="567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   </w:t>
      </w:r>
      <w:r w:rsidRPr="00FF0182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083CF7">
        <w:rPr>
          <w:rFonts w:asciiTheme="minorHAnsi" w:hAnsiTheme="minorHAnsi" w:cs="Calibri"/>
          <w:b/>
          <w:sz w:val="24"/>
          <w:szCs w:val="24"/>
        </w:rPr>
        <w:t>63125</w:t>
      </w:r>
      <w:r w:rsidRPr="00083CF7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83CF7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EF61A7" w:rsidRDefault="00EF61A7" w:rsidP="00EF61A7">
      <w:pPr>
        <w:widowControl/>
        <w:ind w:firstLine="426"/>
        <w:rPr>
          <w:rFonts w:ascii="Calibri" w:hAnsi="Calibri" w:cs="Calibri"/>
          <w:b/>
          <w:bCs/>
          <w:sz w:val="24"/>
          <w:szCs w:val="24"/>
        </w:rPr>
      </w:pPr>
    </w:p>
    <w:p w:rsidR="00EF61A7" w:rsidRPr="00FF0182" w:rsidRDefault="00EF61A7" w:rsidP="00EF61A7">
      <w:pPr>
        <w:widowControl/>
        <w:ind w:firstLine="426"/>
        <w:rPr>
          <w:rFonts w:asciiTheme="minorHAnsi" w:hAnsiTheme="minorHAnsi" w:cs="Calibri"/>
          <w:sz w:val="24"/>
          <w:szCs w:val="24"/>
        </w:rPr>
      </w:pPr>
    </w:p>
    <w:p w:rsidR="004D59F2" w:rsidRDefault="004D59F2" w:rsidP="004D59F2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77D46">
        <w:rPr>
          <w:rFonts w:ascii="Calibri" w:hAnsi="Calibri" w:cs="Arial"/>
          <w:b/>
          <w:sz w:val="24"/>
          <w:szCs w:val="24"/>
          <w:lang w:eastAsia="pl-PL"/>
        </w:rPr>
        <w:t>LITERATURA P</w:t>
      </w:r>
      <w:r>
        <w:rPr>
          <w:rFonts w:ascii="Calibri" w:hAnsi="Calibri" w:cs="Arial"/>
          <w:b/>
          <w:sz w:val="24"/>
          <w:szCs w:val="24"/>
          <w:lang w:eastAsia="pl-PL"/>
        </w:rPr>
        <w:t xml:space="preserve">RZEDMIOTU: </w:t>
      </w:r>
    </w:p>
    <w:p w:rsidR="00266FB6" w:rsidRPr="007948EA" w:rsidRDefault="00266FB6" w:rsidP="00266FB6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714F97" w:rsidRPr="00714F97" w:rsidRDefault="00714F97" w:rsidP="00714F97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14F97">
        <w:rPr>
          <w:rFonts w:ascii="Calibri" w:hAnsi="Calibri" w:cs="Calibri"/>
          <w:sz w:val="24"/>
          <w:szCs w:val="24"/>
          <w:lang w:eastAsia="pl-PL"/>
        </w:rPr>
        <w:t>CZYTANE na nowo : polska proza XX wieku a współczesne orientacje w badaniach literackich / red. i wstęp Mieczysław Dąbrowski ; red. Hanna Gosk. - Izabelin : Świat Literacki, 2004</w:t>
      </w:r>
    </w:p>
    <w:p w:rsidR="00714F97" w:rsidRDefault="00714F97" w:rsidP="00714F9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 </w:t>
      </w:r>
      <w:r w:rsidRPr="00714F97">
        <w:rPr>
          <w:rFonts w:ascii="Calibri" w:hAnsi="Calibri" w:cs="Calibri"/>
          <w:b/>
          <w:sz w:val="24"/>
          <w:szCs w:val="24"/>
          <w:lang w:eastAsia="pl-PL"/>
        </w:rPr>
        <w:t xml:space="preserve">Sygnatura: 83512 (Konin) </w:t>
      </w:r>
    </w:p>
    <w:p w:rsidR="00714F97" w:rsidRPr="00714F97" w:rsidRDefault="00714F97" w:rsidP="00714F9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714F97" w:rsidRPr="00714F97" w:rsidRDefault="00714F97" w:rsidP="00714F97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14F97">
        <w:rPr>
          <w:rFonts w:ascii="Calibri" w:hAnsi="Calibri" w:cs="Calibri"/>
          <w:sz w:val="24"/>
          <w:szCs w:val="24"/>
          <w:lang w:eastAsia="pl-PL"/>
        </w:rPr>
        <w:t>DWUDZIESTOLECIE międzywojenne. Cz. 1 / [aut.] Andrzej Cieński ; [i in.]. - Bochnia ; Kraków; Warszawa : Wydawnictwo SMS, [2005]</w:t>
      </w:r>
    </w:p>
    <w:p w:rsidR="00714F97" w:rsidRDefault="00714F97" w:rsidP="00714F9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 </w:t>
      </w:r>
      <w:r w:rsidRPr="00714F97">
        <w:rPr>
          <w:rFonts w:ascii="Calibri" w:hAnsi="Calibri" w:cs="Calibri"/>
          <w:b/>
          <w:sz w:val="24"/>
          <w:szCs w:val="24"/>
          <w:lang w:eastAsia="pl-PL"/>
        </w:rPr>
        <w:t>Sygnatura: 34004 (Koło)</w:t>
      </w:r>
    </w:p>
    <w:p w:rsidR="00714F97" w:rsidRPr="00714F97" w:rsidRDefault="00714F97" w:rsidP="00714F9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714F97" w:rsidRPr="00714F97" w:rsidRDefault="00714F97" w:rsidP="00714F97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14F97">
        <w:rPr>
          <w:rFonts w:ascii="Calibri" w:hAnsi="Calibri" w:cs="Calibri"/>
          <w:sz w:val="24"/>
          <w:szCs w:val="24"/>
          <w:lang w:eastAsia="pl-PL"/>
        </w:rPr>
        <w:lastRenderedPageBreak/>
        <w:t>HANIA I JAROSŁAW Iwaszkiewiczowie : esej o małżeństwie / Piotr Mitzner. - Kraków : Wydawnictwo Literackie, 2000</w:t>
      </w:r>
    </w:p>
    <w:p w:rsidR="00714F97" w:rsidRDefault="00714F97" w:rsidP="00714F9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</w:t>
      </w:r>
      <w:r w:rsidRPr="00714F97">
        <w:rPr>
          <w:rFonts w:ascii="Calibri" w:hAnsi="Calibri" w:cs="Calibri"/>
          <w:b/>
          <w:sz w:val="24"/>
          <w:szCs w:val="24"/>
          <w:lang w:eastAsia="pl-PL"/>
        </w:rPr>
        <w:t>Sygnatura: 73635 (Konin)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31CD0" w:rsidRPr="00E31CD0" w:rsidRDefault="00E31CD0" w:rsidP="00E31CD0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31CD0">
        <w:rPr>
          <w:rFonts w:ascii="Calibri" w:hAnsi="Calibri" w:cs="Calibri"/>
          <w:sz w:val="24"/>
          <w:szCs w:val="24"/>
          <w:lang w:eastAsia="pl-PL"/>
        </w:rPr>
        <w:t>IWASZKIEWICZ : pisarz po katastrofie / Marek Radziwon. - Warszawa : Wydawnictwo W.A.B., 2010</w:t>
      </w:r>
    </w:p>
    <w:p w:rsidR="00E31CD0" w:rsidRPr="00E31CD0" w:rsidRDefault="00E31CD0" w:rsidP="00E31CD0">
      <w:pPr>
        <w:widowControl/>
        <w:autoSpaceDE w:val="0"/>
        <w:autoSpaceDN w:val="0"/>
        <w:spacing w:line="240" w:lineRule="auto"/>
        <w:ind w:firstLine="284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31CD0">
        <w:rPr>
          <w:rFonts w:ascii="Calibri" w:hAnsi="Calibri" w:cs="Calibri"/>
          <w:b/>
          <w:sz w:val="24"/>
          <w:szCs w:val="24"/>
          <w:lang w:eastAsia="pl-PL"/>
        </w:rPr>
        <w:t>Sygnatura: 93391 (Konin)</w:t>
      </w:r>
    </w:p>
    <w:p w:rsidR="00E31CD0" w:rsidRDefault="00E31CD0" w:rsidP="00E31CD0">
      <w:pPr>
        <w:widowControl/>
        <w:autoSpaceDE w:val="0"/>
        <w:autoSpaceDN w:val="0"/>
        <w:spacing w:line="240" w:lineRule="auto"/>
        <w:ind w:firstLine="284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31CD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E31CD0">
        <w:rPr>
          <w:rFonts w:ascii="Calibri" w:hAnsi="Calibri" w:cs="Calibri"/>
          <w:b/>
          <w:sz w:val="24"/>
          <w:szCs w:val="24"/>
          <w:lang w:eastAsia="pl-PL"/>
        </w:rPr>
        <w:t>Sygnatura: 45880 (Turek)</w:t>
      </w:r>
    </w:p>
    <w:p w:rsidR="00E31CD0" w:rsidRDefault="00E31CD0" w:rsidP="00E31CD0">
      <w:pPr>
        <w:widowControl/>
        <w:autoSpaceDE w:val="0"/>
        <w:autoSpaceDN w:val="0"/>
        <w:spacing w:line="240" w:lineRule="auto"/>
        <w:ind w:firstLine="284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E31CD0" w:rsidRPr="00E31CD0" w:rsidRDefault="00E31CD0" w:rsidP="00E31CD0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31CD0">
        <w:rPr>
          <w:rFonts w:ascii="Calibri" w:hAnsi="Calibri" w:cs="Calibri"/>
          <w:sz w:val="24"/>
          <w:szCs w:val="24"/>
          <w:lang w:eastAsia="pl-PL"/>
        </w:rPr>
        <w:t>JAROSŁAW Iwaszkiewicz / Andrzej Zawada. - Warszawa : "Wiedza Powszechna", 1994</w:t>
      </w:r>
    </w:p>
    <w:p w:rsidR="00E31CD0" w:rsidRDefault="00E31CD0" w:rsidP="00E31CD0">
      <w:pPr>
        <w:widowControl/>
        <w:autoSpaceDE w:val="0"/>
        <w:autoSpaceDN w:val="0"/>
        <w:spacing w:line="240" w:lineRule="auto"/>
        <w:ind w:left="426" w:hanging="142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542204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E31CD0">
        <w:rPr>
          <w:rFonts w:ascii="Calibri" w:hAnsi="Calibri" w:cs="Calibri"/>
          <w:b/>
          <w:sz w:val="24"/>
          <w:szCs w:val="24"/>
          <w:lang w:eastAsia="pl-PL"/>
        </w:rPr>
        <w:t>Sygnatura: 63958 (Konin)</w:t>
      </w:r>
    </w:p>
    <w:p w:rsidR="00E31CD0" w:rsidRDefault="00E31CD0" w:rsidP="00E31CD0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E31CD0" w:rsidRPr="00E31CD0" w:rsidRDefault="00E31CD0" w:rsidP="00E31CD0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31CD0">
        <w:rPr>
          <w:rFonts w:ascii="Calibri" w:hAnsi="Calibri" w:cs="Calibri"/>
          <w:sz w:val="24"/>
          <w:szCs w:val="24"/>
          <w:lang w:eastAsia="pl-PL"/>
        </w:rPr>
        <w:t xml:space="preserve">NAJPIERW żyć, potem igrać : szkice o literaturze polskiej / Marceli Reich-Ranicki ; tł. z niem. Elżbieta </w:t>
      </w:r>
      <w:proofErr w:type="spellStart"/>
      <w:r w:rsidRPr="00E31CD0">
        <w:rPr>
          <w:rFonts w:ascii="Calibri" w:hAnsi="Calibri" w:cs="Calibri"/>
          <w:sz w:val="24"/>
          <w:szCs w:val="24"/>
          <w:lang w:eastAsia="pl-PL"/>
        </w:rPr>
        <w:t>Herden</w:t>
      </w:r>
      <w:proofErr w:type="spellEnd"/>
      <w:r w:rsidRPr="00E31CD0">
        <w:rPr>
          <w:rFonts w:ascii="Calibri" w:hAnsi="Calibri" w:cs="Calibri"/>
          <w:sz w:val="24"/>
          <w:szCs w:val="24"/>
          <w:lang w:eastAsia="pl-PL"/>
        </w:rPr>
        <w:t>. - Wrocław : Zakład Narodowy im. Ossolińskich, 2005</w:t>
      </w:r>
    </w:p>
    <w:p w:rsidR="00E31CD0" w:rsidRDefault="00E31CD0" w:rsidP="00E31CD0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</w:t>
      </w:r>
      <w:r w:rsidR="00542204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31CD0">
        <w:rPr>
          <w:rFonts w:ascii="Calibri" w:hAnsi="Calibri" w:cs="Calibri"/>
          <w:b/>
          <w:sz w:val="24"/>
          <w:szCs w:val="24"/>
          <w:lang w:eastAsia="pl-PL"/>
        </w:rPr>
        <w:t>Sygnatura: 84316 (Konin)</w:t>
      </w:r>
    </w:p>
    <w:p w:rsidR="00E31CD0" w:rsidRPr="00E31CD0" w:rsidRDefault="00E31CD0" w:rsidP="00E31CD0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542204" w:rsidRPr="00542204" w:rsidRDefault="00542204" w:rsidP="00542204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542204">
        <w:rPr>
          <w:rFonts w:ascii="Calibri" w:hAnsi="Calibri" w:cs="Calibri"/>
          <w:sz w:val="24"/>
          <w:szCs w:val="24"/>
          <w:lang w:eastAsia="pl-PL"/>
        </w:rPr>
        <w:t xml:space="preserve">NAUCZYCIELE i przyjaciele / Andrzej </w:t>
      </w:r>
      <w:proofErr w:type="spellStart"/>
      <w:r w:rsidRPr="00542204">
        <w:rPr>
          <w:rFonts w:ascii="Calibri" w:hAnsi="Calibri" w:cs="Calibri"/>
          <w:sz w:val="24"/>
          <w:szCs w:val="24"/>
          <w:lang w:eastAsia="pl-PL"/>
        </w:rPr>
        <w:t>Mencwel</w:t>
      </w:r>
      <w:proofErr w:type="spellEnd"/>
      <w:r w:rsidRPr="00542204">
        <w:rPr>
          <w:rFonts w:ascii="Calibri" w:hAnsi="Calibri" w:cs="Calibri"/>
          <w:sz w:val="24"/>
          <w:szCs w:val="24"/>
          <w:lang w:eastAsia="pl-PL"/>
        </w:rPr>
        <w:t xml:space="preserve">. - Warszawa : Wydawnictwa Uniwersytetu Warszawskiego, </w:t>
      </w:r>
      <w:proofErr w:type="spellStart"/>
      <w:r w:rsidRPr="00542204">
        <w:rPr>
          <w:rFonts w:ascii="Calibri" w:hAnsi="Calibri" w:cs="Calibri"/>
          <w:sz w:val="24"/>
          <w:szCs w:val="24"/>
          <w:lang w:eastAsia="pl-PL"/>
        </w:rPr>
        <w:t>cop</w:t>
      </w:r>
      <w:proofErr w:type="spellEnd"/>
      <w:r w:rsidRPr="00542204">
        <w:rPr>
          <w:rFonts w:ascii="Calibri" w:hAnsi="Calibri" w:cs="Calibri"/>
          <w:sz w:val="24"/>
          <w:szCs w:val="24"/>
          <w:lang w:eastAsia="pl-PL"/>
        </w:rPr>
        <w:t>. 2010</w:t>
      </w:r>
    </w:p>
    <w:p w:rsidR="00E31CD0" w:rsidRDefault="00542204" w:rsidP="0054220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542204">
        <w:rPr>
          <w:rFonts w:ascii="Calibri" w:hAnsi="Calibri" w:cs="Calibri"/>
          <w:b/>
          <w:sz w:val="24"/>
          <w:szCs w:val="24"/>
          <w:lang w:eastAsia="pl-PL"/>
        </w:rPr>
        <w:t>Sygnatura: 93027 (Konin)</w:t>
      </w:r>
    </w:p>
    <w:p w:rsidR="00542204" w:rsidRPr="00542204" w:rsidRDefault="00542204" w:rsidP="0054220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542204" w:rsidRPr="00542204" w:rsidRDefault="00542204" w:rsidP="00542204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542204">
        <w:rPr>
          <w:rFonts w:ascii="Calibri" w:hAnsi="Calibri" w:cs="Calibri"/>
          <w:sz w:val="24"/>
          <w:szCs w:val="24"/>
          <w:lang w:eastAsia="pl-PL"/>
        </w:rPr>
        <w:t xml:space="preserve">OD EMILA Zegadłowicza do Andrzeja Bobkowskiego : o prozie polskiej XX wieku / Stanisław </w:t>
      </w:r>
      <w:proofErr w:type="spellStart"/>
      <w:r w:rsidRPr="00542204">
        <w:rPr>
          <w:rFonts w:ascii="Calibri" w:hAnsi="Calibri" w:cs="Calibri"/>
          <w:sz w:val="24"/>
          <w:szCs w:val="24"/>
          <w:lang w:eastAsia="pl-PL"/>
        </w:rPr>
        <w:t>Stabro</w:t>
      </w:r>
      <w:proofErr w:type="spellEnd"/>
      <w:r w:rsidRPr="00542204">
        <w:rPr>
          <w:rFonts w:ascii="Calibri" w:hAnsi="Calibri" w:cs="Calibri"/>
          <w:sz w:val="24"/>
          <w:szCs w:val="24"/>
          <w:lang w:eastAsia="pl-PL"/>
        </w:rPr>
        <w:t xml:space="preserve">. - Kraków : </w:t>
      </w:r>
      <w:proofErr w:type="spellStart"/>
      <w:r w:rsidRPr="00542204">
        <w:rPr>
          <w:rFonts w:ascii="Calibri" w:hAnsi="Calibri" w:cs="Calibri"/>
          <w:sz w:val="24"/>
          <w:szCs w:val="24"/>
          <w:lang w:eastAsia="pl-PL"/>
        </w:rPr>
        <w:t>Universitas</w:t>
      </w:r>
      <w:proofErr w:type="spellEnd"/>
      <w:r w:rsidRPr="00542204">
        <w:rPr>
          <w:rFonts w:ascii="Calibri" w:hAnsi="Calibri" w:cs="Calibri"/>
          <w:sz w:val="24"/>
          <w:szCs w:val="24"/>
          <w:lang w:eastAsia="pl-PL"/>
        </w:rPr>
        <w:t>, 2002</w:t>
      </w:r>
    </w:p>
    <w:p w:rsidR="00E31CD0" w:rsidRDefault="00542204" w:rsidP="0054220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</w:t>
      </w:r>
      <w:r w:rsidRPr="00542204">
        <w:rPr>
          <w:rFonts w:ascii="Calibri" w:hAnsi="Calibri" w:cs="Calibri"/>
          <w:b/>
          <w:sz w:val="24"/>
          <w:szCs w:val="24"/>
          <w:lang w:eastAsia="pl-PL"/>
        </w:rPr>
        <w:t>Sygnatura: 84462 (Konin)</w:t>
      </w:r>
    </w:p>
    <w:p w:rsidR="00542204" w:rsidRPr="00542204" w:rsidRDefault="00542204" w:rsidP="0054220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D656B9" w:rsidRPr="00D656B9" w:rsidRDefault="00D656B9" w:rsidP="00D656B9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D656B9">
        <w:rPr>
          <w:rFonts w:ascii="Calibri" w:hAnsi="Calibri" w:cs="Calibri"/>
          <w:sz w:val="24"/>
          <w:szCs w:val="24"/>
          <w:lang w:eastAsia="pl-PL"/>
        </w:rPr>
        <w:t>POETYCKA wiara Jarosława Iwaszkiewicza / Zbigniew Chojnowski. - Olsztyn : Wydawnictwo Wyższej Szkoły Pedagogicznej, 1999</w:t>
      </w:r>
    </w:p>
    <w:p w:rsidR="00E31CD0" w:rsidRPr="00CB4632" w:rsidRDefault="00D656B9" w:rsidP="00D656B9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72336 (Konin)</w:t>
      </w:r>
    </w:p>
    <w:p w:rsidR="00CB4632" w:rsidRDefault="00CB4632" w:rsidP="00D656B9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CB4632">
        <w:rPr>
          <w:rFonts w:ascii="Calibri" w:hAnsi="Calibri" w:cs="Calibri"/>
          <w:sz w:val="24"/>
          <w:szCs w:val="24"/>
          <w:lang w:eastAsia="pl-PL"/>
        </w:rPr>
        <w:t>ROCZNIK Towarzystwa Literackiego im. Adama Mickiewicza. Rok XXIX (1994) / [red. Teresa Kostkiewiczowa, Stanisław Makowski (red. nacz.), Małgorzata Nesteruk]. - Warszawa : Zarząd Główny Towarzystwa Literackiego im. Adama Mickiewicza, 1995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64867 (Konin)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29145 (Koło)</w:t>
      </w:r>
    </w:p>
    <w:p w:rsidR="00E31CD0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34160 (Turek)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CB4632">
        <w:rPr>
          <w:rFonts w:ascii="Calibri" w:hAnsi="Calibri" w:cs="Calibri"/>
          <w:sz w:val="24"/>
          <w:szCs w:val="24"/>
          <w:lang w:eastAsia="pl-PL"/>
        </w:rPr>
        <w:t>SKAMANDRYCI : [Julian Tuwim, Kazimierz Wierzyński, Jarosław Iwaszkiewicz, Antoni Słonimski, Jan Lechoń, Stanisław Baliński] / Jan Marx. - Warszawa : Wydawnictwo "Alfa", 1993</w:t>
      </w:r>
    </w:p>
    <w:p w:rsid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21948 (Słupca)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61225 (Konin)</w:t>
      </w:r>
    </w:p>
    <w:p w:rsid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27987 (Koło)</w:t>
      </w:r>
    </w:p>
    <w:p w:rsid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CB4632">
        <w:rPr>
          <w:rFonts w:ascii="Calibri" w:hAnsi="Calibri" w:cs="Calibri"/>
          <w:sz w:val="24"/>
          <w:szCs w:val="24"/>
          <w:lang w:eastAsia="pl-PL"/>
        </w:rPr>
        <w:lastRenderedPageBreak/>
        <w:t>STWARZANIE światów : antologia współczesnego dramatu polskiego. Cz. 1 / wybór i oprac. Bohdan Urbankowski. - Warszawa : Wydawnictwa Szkolne i Pedagogiczne, 1995</w:t>
      </w:r>
    </w:p>
    <w:p w:rsidR="00E31CD0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33906 (Turek)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</w:p>
    <w:p w:rsidR="00CB4632" w:rsidRPr="00CB4632" w:rsidRDefault="00CB4632" w:rsidP="00CB4632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CB4632">
        <w:rPr>
          <w:rFonts w:ascii="Calibri" w:hAnsi="Calibri" w:cs="Calibri"/>
          <w:sz w:val="24"/>
          <w:szCs w:val="24"/>
          <w:lang w:eastAsia="pl-PL"/>
        </w:rPr>
        <w:t>ZROZUMIEĆ poezję współczesną / Bogdan Zeler. - Katowice : Wydawnictwo "Książnica", 1995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64119 (Konin)</w:t>
      </w:r>
    </w:p>
    <w:p w:rsidR="00CB4632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28971 (Koło)</w:t>
      </w:r>
    </w:p>
    <w:p w:rsidR="00E31CD0" w:rsidRPr="00CB4632" w:rsidRDefault="00CB4632" w:rsidP="00CB4632">
      <w:pPr>
        <w:pStyle w:val="Akapitzlist"/>
        <w:widowControl/>
        <w:autoSpaceDE w:val="0"/>
        <w:autoSpaceDN w:val="0"/>
        <w:spacing w:line="240" w:lineRule="auto"/>
        <w:ind w:left="360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CB4632">
        <w:rPr>
          <w:rFonts w:ascii="Calibri" w:hAnsi="Calibri" w:cs="Calibri"/>
          <w:b/>
          <w:sz w:val="24"/>
          <w:szCs w:val="24"/>
          <w:lang w:eastAsia="pl-PL"/>
        </w:rPr>
        <w:t>Sygnatura: 33901 (Turek)</w:t>
      </w:r>
    </w:p>
    <w:p w:rsidR="00E31CD0" w:rsidRDefault="00E31CD0" w:rsidP="00CB4632">
      <w:pPr>
        <w:pStyle w:val="Akapitzlist"/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31CD0" w:rsidRDefault="00E31CD0" w:rsidP="00CB4632">
      <w:pPr>
        <w:pStyle w:val="Akapitzlist"/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31CD0" w:rsidRDefault="00E31CD0" w:rsidP="00CB4632">
      <w:pPr>
        <w:pStyle w:val="Akapitzlist"/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31CD0" w:rsidRDefault="00E31CD0" w:rsidP="00CB4632">
      <w:pPr>
        <w:pStyle w:val="Akapitzlist"/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E31CD0" w:rsidRDefault="00E31CD0" w:rsidP="00CB4632">
      <w:pPr>
        <w:pStyle w:val="Akapitzlist"/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C05E61" w:rsidRDefault="00ED6987" w:rsidP="00E8394F">
      <w:pPr>
        <w:widowControl/>
        <w:adjustRightInd/>
        <w:spacing w:line="276" w:lineRule="auto"/>
        <w:ind w:left="360"/>
        <w:jc w:val="right"/>
        <w:textAlignment w:val="auto"/>
        <w:rPr>
          <w:rStyle w:val="desc-o-mb-title"/>
          <w:rFonts w:asciiTheme="minorHAnsi" w:hAnsiTheme="minorHAnsi" w:cstheme="minorHAnsi"/>
          <w:sz w:val="24"/>
          <w:szCs w:val="24"/>
        </w:rPr>
      </w:pPr>
      <w:r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Opracowanie: </w:t>
      </w:r>
      <w:r>
        <w:rPr>
          <w:rStyle w:val="desc-o-mb-title"/>
          <w:rFonts w:asciiTheme="minorHAnsi" w:hAnsiTheme="minorHAnsi" w:cstheme="minorHAnsi"/>
          <w:sz w:val="24"/>
          <w:szCs w:val="24"/>
        </w:rPr>
        <w:t>Agnieszka Lewandowska</w:t>
      </w:r>
      <w:r w:rsidRPr="009F6EFB">
        <w:rPr>
          <w:rStyle w:val="desc-o-mb-title"/>
        </w:rPr>
        <w:t xml:space="preserve">                                                                                                                                   </w:t>
      </w:r>
      <w:r>
        <w:rPr>
          <w:rStyle w:val="desc-o-mb-title"/>
        </w:rPr>
        <w:t xml:space="preserve">           </w:t>
      </w:r>
      <w:r w:rsidR="004D59F2">
        <w:rPr>
          <w:rStyle w:val="desc-o-mb-title"/>
          <w:rFonts w:asciiTheme="minorHAnsi" w:hAnsiTheme="minorHAnsi" w:cstheme="minorHAnsi"/>
          <w:sz w:val="24"/>
          <w:szCs w:val="24"/>
        </w:rPr>
        <w:t>Marzec</w:t>
      </w:r>
      <w:r w:rsidRPr="002D3779">
        <w:rPr>
          <w:rStyle w:val="desc-o-mb-title"/>
          <w:rFonts w:asciiTheme="minorHAnsi" w:hAnsiTheme="minorHAnsi" w:cstheme="minorHAnsi"/>
          <w:sz w:val="24"/>
          <w:szCs w:val="24"/>
        </w:rPr>
        <w:t xml:space="preserve"> 202</w:t>
      </w:r>
      <w:r w:rsidR="004D59F2">
        <w:rPr>
          <w:rStyle w:val="desc-o-mb-title"/>
          <w:rFonts w:asciiTheme="minorHAnsi" w:hAnsiTheme="minorHAnsi" w:cstheme="minorHAnsi"/>
          <w:sz w:val="24"/>
          <w:szCs w:val="24"/>
        </w:rPr>
        <w:t>4</w:t>
      </w:r>
      <w:r w:rsidR="00375A7D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D70D0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</w:t>
      </w:r>
      <w:r w:rsidR="00E8394F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      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</w:p>
    <w:sectPr w:rsidR="00C05E61" w:rsidSect="0046592F">
      <w:headerReference w:type="default" r:id="rId9"/>
      <w:footerReference w:type="default" r:id="rId10"/>
      <w:headerReference w:type="first" r:id="rId11"/>
      <w:pgSz w:w="11906" w:h="16895"/>
      <w:pgMar w:top="709" w:right="1418" w:bottom="964" w:left="1418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72" w:rsidRDefault="003C2672" w:rsidP="00A83714">
      <w:pPr>
        <w:spacing w:line="240" w:lineRule="auto"/>
      </w:pPr>
      <w:r>
        <w:separator/>
      </w:r>
    </w:p>
  </w:endnote>
  <w:endnote w:type="continuationSeparator" w:id="0">
    <w:p w:rsidR="003C2672" w:rsidRDefault="003C2672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9A55A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1E19">
      <w:rPr>
        <w:noProof/>
      </w:rPr>
      <w:t>1</w:t>
    </w:r>
    <w:r>
      <w:rPr>
        <w:noProof/>
      </w:rPr>
      <w:fldChar w:fldCharType="end"/>
    </w:r>
  </w:p>
  <w:p w:rsidR="00F25DFC" w:rsidRDefault="00F2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72" w:rsidRDefault="003C2672" w:rsidP="00A83714">
      <w:pPr>
        <w:spacing w:line="240" w:lineRule="auto"/>
      </w:pPr>
      <w:r>
        <w:separator/>
      </w:r>
    </w:p>
  </w:footnote>
  <w:footnote w:type="continuationSeparator" w:id="0">
    <w:p w:rsidR="003C2672" w:rsidRDefault="003C2672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5DFC" w:rsidRDefault="00F25DFC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  <w:p w:rsidR="00F25DFC" w:rsidRDefault="00F25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B986FB3"/>
    <w:multiLevelType w:val="hybridMultilevel"/>
    <w:tmpl w:val="8354CE7A"/>
    <w:lvl w:ilvl="0" w:tplc="A566A9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B2E6CF4"/>
    <w:multiLevelType w:val="hybridMultilevel"/>
    <w:tmpl w:val="C966E5F0"/>
    <w:lvl w:ilvl="0" w:tplc="42425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5D38"/>
    <w:multiLevelType w:val="hybridMultilevel"/>
    <w:tmpl w:val="F068632E"/>
    <w:lvl w:ilvl="0" w:tplc="8D8A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086"/>
    <w:multiLevelType w:val="hybridMultilevel"/>
    <w:tmpl w:val="1A3E18E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BC3593D"/>
    <w:multiLevelType w:val="hybridMultilevel"/>
    <w:tmpl w:val="2F7C14E8"/>
    <w:lvl w:ilvl="0" w:tplc="8D7656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1086"/>
    <w:multiLevelType w:val="hybridMultilevel"/>
    <w:tmpl w:val="FCB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591E"/>
    <w:multiLevelType w:val="hybridMultilevel"/>
    <w:tmpl w:val="0EB21466"/>
    <w:lvl w:ilvl="0" w:tplc="C0B43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B96276"/>
    <w:multiLevelType w:val="hybridMultilevel"/>
    <w:tmpl w:val="2DAC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1F6176"/>
    <w:multiLevelType w:val="hybridMultilevel"/>
    <w:tmpl w:val="6D7C9C3A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AB969E1"/>
    <w:multiLevelType w:val="hybridMultilevel"/>
    <w:tmpl w:val="67A2213C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FD"/>
    <w:rsid w:val="0000260E"/>
    <w:rsid w:val="00004204"/>
    <w:rsid w:val="00004F29"/>
    <w:rsid w:val="00011CD4"/>
    <w:rsid w:val="00014393"/>
    <w:rsid w:val="00015E13"/>
    <w:rsid w:val="00016A74"/>
    <w:rsid w:val="00021BA3"/>
    <w:rsid w:val="00022A99"/>
    <w:rsid w:val="0002658B"/>
    <w:rsid w:val="000325BE"/>
    <w:rsid w:val="00037EEE"/>
    <w:rsid w:val="0004268A"/>
    <w:rsid w:val="000447FE"/>
    <w:rsid w:val="00050790"/>
    <w:rsid w:val="000551E0"/>
    <w:rsid w:val="00057EB6"/>
    <w:rsid w:val="00070712"/>
    <w:rsid w:val="0007206F"/>
    <w:rsid w:val="00076297"/>
    <w:rsid w:val="0007697F"/>
    <w:rsid w:val="00077022"/>
    <w:rsid w:val="00086A19"/>
    <w:rsid w:val="00087452"/>
    <w:rsid w:val="00087F58"/>
    <w:rsid w:val="00091171"/>
    <w:rsid w:val="00091672"/>
    <w:rsid w:val="000917BA"/>
    <w:rsid w:val="00092AF8"/>
    <w:rsid w:val="00093C0F"/>
    <w:rsid w:val="000944DC"/>
    <w:rsid w:val="0009498C"/>
    <w:rsid w:val="00096969"/>
    <w:rsid w:val="000A2113"/>
    <w:rsid w:val="000A2896"/>
    <w:rsid w:val="000A322E"/>
    <w:rsid w:val="000A4884"/>
    <w:rsid w:val="000B1461"/>
    <w:rsid w:val="000B2958"/>
    <w:rsid w:val="000B469A"/>
    <w:rsid w:val="000B5C25"/>
    <w:rsid w:val="000C023F"/>
    <w:rsid w:val="000C0B2F"/>
    <w:rsid w:val="000C4FB1"/>
    <w:rsid w:val="000C5927"/>
    <w:rsid w:val="000C5BA7"/>
    <w:rsid w:val="000C62E9"/>
    <w:rsid w:val="000C68FB"/>
    <w:rsid w:val="000C7C30"/>
    <w:rsid w:val="000D184A"/>
    <w:rsid w:val="000D2EAD"/>
    <w:rsid w:val="000D4ECD"/>
    <w:rsid w:val="000D70D0"/>
    <w:rsid w:val="000D7CBD"/>
    <w:rsid w:val="000E3D2B"/>
    <w:rsid w:val="000F0E0F"/>
    <w:rsid w:val="000F1AB3"/>
    <w:rsid w:val="000F2E71"/>
    <w:rsid w:val="000F4360"/>
    <w:rsid w:val="000F6CDF"/>
    <w:rsid w:val="00100F8A"/>
    <w:rsid w:val="001017E3"/>
    <w:rsid w:val="00102C5B"/>
    <w:rsid w:val="00105095"/>
    <w:rsid w:val="00106226"/>
    <w:rsid w:val="001147E4"/>
    <w:rsid w:val="00121572"/>
    <w:rsid w:val="001215EA"/>
    <w:rsid w:val="00124F0B"/>
    <w:rsid w:val="001310E3"/>
    <w:rsid w:val="001331AB"/>
    <w:rsid w:val="00137036"/>
    <w:rsid w:val="0014091F"/>
    <w:rsid w:val="0014433C"/>
    <w:rsid w:val="00144898"/>
    <w:rsid w:val="00147437"/>
    <w:rsid w:val="00154D6F"/>
    <w:rsid w:val="001565CF"/>
    <w:rsid w:val="00157A34"/>
    <w:rsid w:val="00160885"/>
    <w:rsid w:val="00160AFF"/>
    <w:rsid w:val="001625D5"/>
    <w:rsid w:val="001657E7"/>
    <w:rsid w:val="00176C43"/>
    <w:rsid w:val="001775C4"/>
    <w:rsid w:val="001841F1"/>
    <w:rsid w:val="00186C53"/>
    <w:rsid w:val="00187CCF"/>
    <w:rsid w:val="00194FCF"/>
    <w:rsid w:val="001A34DD"/>
    <w:rsid w:val="001B5AA8"/>
    <w:rsid w:val="001C3142"/>
    <w:rsid w:val="001C379E"/>
    <w:rsid w:val="001C595C"/>
    <w:rsid w:val="001C5EE3"/>
    <w:rsid w:val="001C6E99"/>
    <w:rsid w:val="001C7485"/>
    <w:rsid w:val="001D2F64"/>
    <w:rsid w:val="001D5FA9"/>
    <w:rsid w:val="001D6FF8"/>
    <w:rsid w:val="001E4098"/>
    <w:rsid w:val="001E5F8E"/>
    <w:rsid w:val="001E5FCD"/>
    <w:rsid w:val="001E6961"/>
    <w:rsid w:val="001E77B6"/>
    <w:rsid w:val="001E7BD1"/>
    <w:rsid w:val="001F36C5"/>
    <w:rsid w:val="001F41F3"/>
    <w:rsid w:val="001F5926"/>
    <w:rsid w:val="001F7F41"/>
    <w:rsid w:val="00207502"/>
    <w:rsid w:val="002119CE"/>
    <w:rsid w:val="002120F4"/>
    <w:rsid w:val="00213803"/>
    <w:rsid w:val="00215EE2"/>
    <w:rsid w:val="00216612"/>
    <w:rsid w:val="002172CD"/>
    <w:rsid w:val="0021770D"/>
    <w:rsid w:val="00221EE5"/>
    <w:rsid w:val="00221FB0"/>
    <w:rsid w:val="00223107"/>
    <w:rsid w:val="00224834"/>
    <w:rsid w:val="00233AFD"/>
    <w:rsid w:val="00236FCE"/>
    <w:rsid w:val="00237D2A"/>
    <w:rsid w:val="00240315"/>
    <w:rsid w:val="00240619"/>
    <w:rsid w:val="00240778"/>
    <w:rsid w:val="002431C2"/>
    <w:rsid w:val="00244C8F"/>
    <w:rsid w:val="00246742"/>
    <w:rsid w:val="0025205D"/>
    <w:rsid w:val="0025235E"/>
    <w:rsid w:val="0025246B"/>
    <w:rsid w:val="0025788C"/>
    <w:rsid w:val="00265285"/>
    <w:rsid w:val="00266A06"/>
    <w:rsid w:val="00266FB6"/>
    <w:rsid w:val="002701F4"/>
    <w:rsid w:val="00275F98"/>
    <w:rsid w:val="0027616C"/>
    <w:rsid w:val="002770E0"/>
    <w:rsid w:val="0029409E"/>
    <w:rsid w:val="002954ED"/>
    <w:rsid w:val="002A43CB"/>
    <w:rsid w:val="002A562E"/>
    <w:rsid w:val="002B4FEC"/>
    <w:rsid w:val="002B71BB"/>
    <w:rsid w:val="002C659D"/>
    <w:rsid w:val="002D2A71"/>
    <w:rsid w:val="002D307F"/>
    <w:rsid w:val="002D35A6"/>
    <w:rsid w:val="002D35F7"/>
    <w:rsid w:val="002D3779"/>
    <w:rsid w:val="002D4E14"/>
    <w:rsid w:val="002D68B7"/>
    <w:rsid w:val="002E111D"/>
    <w:rsid w:val="002E225A"/>
    <w:rsid w:val="002E2CBD"/>
    <w:rsid w:val="002E5D3E"/>
    <w:rsid w:val="002F13FC"/>
    <w:rsid w:val="002F386C"/>
    <w:rsid w:val="002F4348"/>
    <w:rsid w:val="002F6A20"/>
    <w:rsid w:val="003014CC"/>
    <w:rsid w:val="00302BB0"/>
    <w:rsid w:val="003066F5"/>
    <w:rsid w:val="0031003C"/>
    <w:rsid w:val="003110D9"/>
    <w:rsid w:val="003116B8"/>
    <w:rsid w:val="00313EA2"/>
    <w:rsid w:val="0031700A"/>
    <w:rsid w:val="003223C7"/>
    <w:rsid w:val="0032329E"/>
    <w:rsid w:val="00324F92"/>
    <w:rsid w:val="003252C6"/>
    <w:rsid w:val="0033465E"/>
    <w:rsid w:val="003356A5"/>
    <w:rsid w:val="00341179"/>
    <w:rsid w:val="0034328A"/>
    <w:rsid w:val="00346103"/>
    <w:rsid w:val="0034682A"/>
    <w:rsid w:val="003476ED"/>
    <w:rsid w:val="00351E6A"/>
    <w:rsid w:val="00352B7F"/>
    <w:rsid w:val="00355569"/>
    <w:rsid w:val="00362634"/>
    <w:rsid w:val="00363814"/>
    <w:rsid w:val="00363896"/>
    <w:rsid w:val="00364396"/>
    <w:rsid w:val="00375A7D"/>
    <w:rsid w:val="00376438"/>
    <w:rsid w:val="00380C4E"/>
    <w:rsid w:val="00380CFF"/>
    <w:rsid w:val="00383953"/>
    <w:rsid w:val="003942C5"/>
    <w:rsid w:val="00396B84"/>
    <w:rsid w:val="00397C51"/>
    <w:rsid w:val="003A1495"/>
    <w:rsid w:val="003B35AA"/>
    <w:rsid w:val="003B6889"/>
    <w:rsid w:val="003C0613"/>
    <w:rsid w:val="003C2672"/>
    <w:rsid w:val="003C7E68"/>
    <w:rsid w:val="003D2CDD"/>
    <w:rsid w:val="003D2EF4"/>
    <w:rsid w:val="003D3A0B"/>
    <w:rsid w:val="003F0250"/>
    <w:rsid w:val="003F0CB1"/>
    <w:rsid w:val="003F1A8A"/>
    <w:rsid w:val="003F42F1"/>
    <w:rsid w:val="003F55EA"/>
    <w:rsid w:val="003F6B15"/>
    <w:rsid w:val="00402DAC"/>
    <w:rsid w:val="00417C7B"/>
    <w:rsid w:val="00417F8E"/>
    <w:rsid w:val="00426BC1"/>
    <w:rsid w:val="00426FEC"/>
    <w:rsid w:val="004275FA"/>
    <w:rsid w:val="00430A5C"/>
    <w:rsid w:val="0043438D"/>
    <w:rsid w:val="0043482D"/>
    <w:rsid w:val="004372AB"/>
    <w:rsid w:val="00437907"/>
    <w:rsid w:val="0044337D"/>
    <w:rsid w:val="004454BD"/>
    <w:rsid w:val="004472A6"/>
    <w:rsid w:val="0045028B"/>
    <w:rsid w:val="00450A2B"/>
    <w:rsid w:val="004564CA"/>
    <w:rsid w:val="00460625"/>
    <w:rsid w:val="00464D73"/>
    <w:rsid w:val="0046592F"/>
    <w:rsid w:val="00472B05"/>
    <w:rsid w:val="0047350B"/>
    <w:rsid w:val="00477C74"/>
    <w:rsid w:val="004868DE"/>
    <w:rsid w:val="0049181D"/>
    <w:rsid w:val="00493492"/>
    <w:rsid w:val="004952D6"/>
    <w:rsid w:val="0049532F"/>
    <w:rsid w:val="00495561"/>
    <w:rsid w:val="004A0404"/>
    <w:rsid w:val="004A153B"/>
    <w:rsid w:val="004A4382"/>
    <w:rsid w:val="004A451D"/>
    <w:rsid w:val="004B1037"/>
    <w:rsid w:val="004B1835"/>
    <w:rsid w:val="004B295E"/>
    <w:rsid w:val="004B4150"/>
    <w:rsid w:val="004B4AC5"/>
    <w:rsid w:val="004C00F8"/>
    <w:rsid w:val="004C0F1C"/>
    <w:rsid w:val="004C3AAD"/>
    <w:rsid w:val="004C3E22"/>
    <w:rsid w:val="004D0000"/>
    <w:rsid w:val="004D4A21"/>
    <w:rsid w:val="004D59F2"/>
    <w:rsid w:val="004E0468"/>
    <w:rsid w:val="004E197D"/>
    <w:rsid w:val="004E58B1"/>
    <w:rsid w:val="004F2472"/>
    <w:rsid w:val="004F4D22"/>
    <w:rsid w:val="005033EA"/>
    <w:rsid w:val="0050357B"/>
    <w:rsid w:val="00504B80"/>
    <w:rsid w:val="00513593"/>
    <w:rsid w:val="005209FC"/>
    <w:rsid w:val="00523702"/>
    <w:rsid w:val="0052565C"/>
    <w:rsid w:val="00527234"/>
    <w:rsid w:val="00527945"/>
    <w:rsid w:val="00533633"/>
    <w:rsid w:val="0053604C"/>
    <w:rsid w:val="00540142"/>
    <w:rsid w:val="00542204"/>
    <w:rsid w:val="0054290C"/>
    <w:rsid w:val="0054363E"/>
    <w:rsid w:val="005474F6"/>
    <w:rsid w:val="0055529B"/>
    <w:rsid w:val="00561354"/>
    <w:rsid w:val="00563E20"/>
    <w:rsid w:val="0056447C"/>
    <w:rsid w:val="00573F4C"/>
    <w:rsid w:val="005764E8"/>
    <w:rsid w:val="00584792"/>
    <w:rsid w:val="00587FAD"/>
    <w:rsid w:val="005932BC"/>
    <w:rsid w:val="0059509A"/>
    <w:rsid w:val="00596861"/>
    <w:rsid w:val="005974CA"/>
    <w:rsid w:val="005A07BB"/>
    <w:rsid w:val="005A0D4A"/>
    <w:rsid w:val="005B07A0"/>
    <w:rsid w:val="005B4FDD"/>
    <w:rsid w:val="005C6C79"/>
    <w:rsid w:val="005D16B1"/>
    <w:rsid w:val="005D56E0"/>
    <w:rsid w:val="005D68A3"/>
    <w:rsid w:val="005D70F3"/>
    <w:rsid w:val="005E2658"/>
    <w:rsid w:val="005E7350"/>
    <w:rsid w:val="005E7630"/>
    <w:rsid w:val="005E7775"/>
    <w:rsid w:val="005F07A6"/>
    <w:rsid w:val="005F0C8A"/>
    <w:rsid w:val="00600467"/>
    <w:rsid w:val="006004AA"/>
    <w:rsid w:val="00602059"/>
    <w:rsid w:val="00602319"/>
    <w:rsid w:val="006102C7"/>
    <w:rsid w:val="006119CF"/>
    <w:rsid w:val="00611E21"/>
    <w:rsid w:val="0061302A"/>
    <w:rsid w:val="006157E0"/>
    <w:rsid w:val="0062235E"/>
    <w:rsid w:val="00631968"/>
    <w:rsid w:val="00632C45"/>
    <w:rsid w:val="0063337F"/>
    <w:rsid w:val="0063484C"/>
    <w:rsid w:val="00637E56"/>
    <w:rsid w:val="0064171D"/>
    <w:rsid w:val="00642AF5"/>
    <w:rsid w:val="00643F73"/>
    <w:rsid w:val="006473CE"/>
    <w:rsid w:val="006478BC"/>
    <w:rsid w:val="00651B89"/>
    <w:rsid w:val="00652004"/>
    <w:rsid w:val="0065416F"/>
    <w:rsid w:val="00661947"/>
    <w:rsid w:val="00667F78"/>
    <w:rsid w:val="00680A02"/>
    <w:rsid w:val="0068242A"/>
    <w:rsid w:val="00683A6A"/>
    <w:rsid w:val="00684F5E"/>
    <w:rsid w:val="0068642D"/>
    <w:rsid w:val="006906C6"/>
    <w:rsid w:val="00693A1D"/>
    <w:rsid w:val="00697869"/>
    <w:rsid w:val="006A22E9"/>
    <w:rsid w:val="006A7E2B"/>
    <w:rsid w:val="006B11FF"/>
    <w:rsid w:val="006B491E"/>
    <w:rsid w:val="006B4922"/>
    <w:rsid w:val="006B5522"/>
    <w:rsid w:val="006B5967"/>
    <w:rsid w:val="006B7ED6"/>
    <w:rsid w:val="006C11C4"/>
    <w:rsid w:val="006C3687"/>
    <w:rsid w:val="006C42F6"/>
    <w:rsid w:val="006C57A8"/>
    <w:rsid w:val="006C64B7"/>
    <w:rsid w:val="006C6721"/>
    <w:rsid w:val="006D38B6"/>
    <w:rsid w:val="006D5FA5"/>
    <w:rsid w:val="006E61C1"/>
    <w:rsid w:val="006E7A72"/>
    <w:rsid w:val="006F1066"/>
    <w:rsid w:val="006F237F"/>
    <w:rsid w:val="006F2840"/>
    <w:rsid w:val="006F6BE9"/>
    <w:rsid w:val="007050AA"/>
    <w:rsid w:val="00712C16"/>
    <w:rsid w:val="0071398E"/>
    <w:rsid w:val="00714198"/>
    <w:rsid w:val="00714F97"/>
    <w:rsid w:val="007168C9"/>
    <w:rsid w:val="00721CD3"/>
    <w:rsid w:val="007234C0"/>
    <w:rsid w:val="00724AF9"/>
    <w:rsid w:val="00725CA0"/>
    <w:rsid w:val="0072694B"/>
    <w:rsid w:val="00726FE2"/>
    <w:rsid w:val="007308D5"/>
    <w:rsid w:val="007408BF"/>
    <w:rsid w:val="00740E9C"/>
    <w:rsid w:val="007459E9"/>
    <w:rsid w:val="007501DC"/>
    <w:rsid w:val="00751F5F"/>
    <w:rsid w:val="00756EF8"/>
    <w:rsid w:val="00772670"/>
    <w:rsid w:val="00775613"/>
    <w:rsid w:val="00777A92"/>
    <w:rsid w:val="00781191"/>
    <w:rsid w:val="007918C4"/>
    <w:rsid w:val="007921A5"/>
    <w:rsid w:val="00793C30"/>
    <w:rsid w:val="007948EA"/>
    <w:rsid w:val="007A196D"/>
    <w:rsid w:val="007A5C58"/>
    <w:rsid w:val="007A7E90"/>
    <w:rsid w:val="007B1974"/>
    <w:rsid w:val="007B2321"/>
    <w:rsid w:val="007B26FD"/>
    <w:rsid w:val="007B3500"/>
    <w:rsid w:val="007B5842"/>
    <w:rsid w:val="007B7225"/>
    <w:rsid w:val="007D36B2"/>
    <w:rsid w:val="007D65CE"/>
    <w:rsid w:val="007E6A84"/>
    <w:rsid w:val="0081383A"/>
    <w:rsid w:val="00816F39"/>
    <w:rsid w:val="008203A5"/>
    <w:rsid w:val="00821421"/>
    <w:rsid w:val="008238DE"/>
    <w:rsid w:val="00824788"/>
    <w:rsid w:val="00833BE7"/>
    <w:rsid w:val="008340B3"/>
    <w:rsid w:val="0083422F"/>
    <w:rsid w:val="008369DC"/>
    <w:rsid w:val="00841288"/>
    <w:rsid w:val="00845089"/>
    <w:rsid w:val="00851466"/>
    <w:rsid w:val="0085744C"/>
    <w:rsid w:val="00857F4F"/>
    <w:rsid w:val="00861E95"/>
    <w:rsid w:val="00863260"/>
    <w:rsid w:val="00864B59"/>
    <w:rsid w:val="00865B08"/>
    <w:rsid w:val="00866CD0"/>
    <w:rsid w:val="00867CFF"/>
    <w:rsid w:val="00875A13"/>
    <w:rsid w:val="0087785E"/>
    <w:rsid w:val="0088032F"/>
    <w:rsid w:val="008848B2"/>
    <w:rsid w:val="008918D4"/>
    <w:rsid w:val="00892A7B"/>
    <w:rsid w:val="008A2C05"/>
    <w:rsid w:val="008A44A7"/>
    <w:rsid w:val="008A59A4"/>
    <w:rsid w:val="008B07DA"/>
    <w:rsid w:val="008B3E66"/>
    <w:rsid w:val="008B4824"/>
    <w:rsid w:val="008B6390"/>
    <w:rsid w:val="008B7061"/>
    <w:rsid w:val="008C055F"/>
    <w:rsid w:val="008C05F8"/>
    <w:rsid w:val="008C09C1"/>
    <w:rsid w:val="008C3C0E"/>
    <w:rsid w:val="008C7020"/>
    <w:rsid w:val="008C772B"/>
    <w:rsid w:val="008D14B8"/>
    <w:rsid w:val="008D1BD0"/>
    <w:rsid w:val="008D2924"/>
    <w:rsid w:val="008D3379"/>
    <w:rsid w:val="008D6669"/>
    <w:rsid w:val="008D7C7F"/>
    <w:rsid w:val="008E2088"/>
    <w:rsid w:val="008E2658"/>
    <w:rsid w:val="008E32EC"/>
    <w:rsid w:val="0090328B"/>
    <w:rsid w:val="00905094"/>
    <w:rsid w:val="009071D6"/>
    <w:rsid w:val="00910AD7"/>
    <w:rsid w:val="0091467F"/>
    <w:rsid w:val="00916B30"/>
    <w:rsid w:val="009219C5"/>
    <w:rsid w:val="009263A2"/>
    <w:rsid w:val="00934392"/>
    <w:rsid w:val="0093439B"/>
    <w:rsid w:val="00937BF8"/>
    <w:rsid w:val="009455F7"/>
    <w:rsid w:val="00947BCA"/>
    <w:rsid w:val="00951170"/>
    <w:rsid w:val="00955BCF"/>
    <w:rsid w:val="00957EA2"/>
    <w:rsid w:val="009620DD"/>
    <w:rsid w:val="00962156"/>
    <w:rsid w:val="00976D82"/>
    <w:rsid w:val="009810E9"/>
    <w:rsid w:val="00983E14"/>
    <w:rsid w:val="00987349"/>
    <w:rsid w:val="00990AAA"/>
    <w:rsid w:val="0099171B"/>
    <w:rsid w:val="00995EBA"/>
    <w:rsid w:val="00995EC8"/>
    <w:rsid w:val="00996996"/>
    <w:rsid w:val="009975A8"/>
    <w:rsid w:val="009A03BC"/>
    <w:rsid w:val="009A55AE"/>
    <w:rsid w:val="009B7A3B"/>
    <w:rsid w:val="009C0070"/>
    <w:rsid w:val="009C2978"/>
    <w:rsid w:val="009C301E"/>
    <w:rsid w:val="009C5753"/>
    <w:rsid w:val="009C724C"/>
    <w:rsid w:val="009D33EA"/>
    <w:rsid w:val="009D4D4F"/>
    <w:rsid w:val="009D63BE"/>
    <w:rsid w:val="009D761A"/>
    <w:rsid w:val="009E18A8"/>
    <w:rsid w:val="009E3FA8"/>
    <w:rsid w:val="009E5341"/>
    <w:rsid w:val="009E5E1F"/>
    <w:rsid w:val="009F249A"/>
    <w:rsid w:val="009F6EFB"/>
    <w:rsid w:val="00A00DBE"/>
    <w:rsid w:val="00A036B1"/>
    <w:rsid w:val="00A0378E"/>
    <w:rsid w:val="00A0554D"/>
    <w:rsid w:val="00A120EB"/>
    <w:rsid w:val="00A16A32"/>
    <w:rsid w:val="00A23C38"/>
    <w:rsid w:val="00A31BAF"/>
    <w:rsid w:val="00A33E0C"/>
    <w:rsid w:val="00A35FA4"/>
    <w:rsid w:val="00A41296"/>
    <w:rsid w:val="00A46E4A"/>
    <w:rsid w:val="00A50C19"/>
    <w:rsid w:val="00A511ED"/>
    <w:rsid w:val="00A51A6D"/>
    <w:rsid w:val="00A52E30"/>
    <w:rsid w:val="00A6190E"/>
    <w:rsid w:val="00A61E85"/>
    <w:rsid w:val="00A62197"/>
    <w:rsid w:val="00A63571"/>
    <w:rsid w:val="00A6594A"/>
    <w:rsid w:val="00A7099F"/>
    <w:rsid w:val="00A73A4B"/>
    <w:rsid w:val="00A80197"/>
    <w:rsid w:val="00A83714"/>
    <w:rsid w:val="00A90836"/>
    <w:rsid w:val="00A90E97"/>
    <w:rsid w:val="00A923B8"/>
    <w:rsid w:val="00AA0079"/>
    <w:rsid w:val="00AA01D7"/>
    <w:rsid w:val="00AA681F"/>
    <w:rsid w:val="00AA6921"/>
    <w:rsid w:val="00AB2690"/>
    <w:rsid w:val="00AB6D73"/>
    <w:rsid w:val="00AB77EB"/>
    <w:rsid w:val="00AC32FE"/>
    <w:rsid w:val="00AC47A6"/>
    <w:rsid w:val="00AC56DE"/>
    <w:rsid w:val="00AD0874"/>
    <w:rsid w:val="00AE14B9"/>
    <w:rsid w:val="00AE3034"/>
    <w:rsid w:val="00AE3C0A"/>
    <w:rsid w:val="00AE6445"/>
    <w:rsid w:val="00AE755C"/>
    <w:rsid w:val="00AF0FAA"/>
    <w:rsid w:val="00B01372"/>
    <w:rsid w:val="00B026E9"/>
    <w:rsid w:val="00B02C08"/>
    <w:rsid w:val="00B047FE"/>
    <w:rsid w:val="00B1170C"/>
    <w:rsid w:val="00B12D1A"/>
    <w:rsid w:val="00B14B8C"/>
    <w:rsid w:val="00B15AA9"/>
    <w:rsid w:val="00B17EFD"/>
    <w:rsid w:val="00B21706"/>
    <w:rsid w:val="00B21FBE"/>
    <w:rsid w:val="00B23725"/>
    <w:rsid w:val="00B24C53"/>
    <w:rsid w:val="00B25741"/>
    <w:rsid w:val="00B25A7D"/>
    <w:rsid w:val="00B30377"/>
    <w:rsid w:val="00B33E0B"/>
    <w:rsid w:val="00B34691"/>
    <w:rsid w:val="00B378B5"/>
    <w:rsid w:val="00B416DC"/>
    <w:rsid w:val="00B452C4"/>
    <w:rsid w:val="00B45EE2"/>
    <w:rsid w:val="00B632DD"/>
    <w:rsid w:val="00B653FF"/>
    <w:rsid w:val="00B66B70"/>
    <w:rsid w:val="00B70B37"/>
    <w:rsid w:val="00B72826"/>
    <w:rsid w:val="00B72EB3"/>
    <w:rsid w:val="00B766FF"/>
    <w:rsid w:val="00B772B7"/>
    <w:rsid w:val="00B806D2"/>
    <w:rsid w:val="00B806F0"/>
    <w:rsid w:val="00B822D1"/>
    <w:rsid w:val="00B83143"/>
    <w:rsid w:val="00B841FB"/>
    <w:rsid w:val="00B92C1B"/>
    <w:rsid w:val="00B95E3D"/>
    <w:rsid w:val="00B96F82"/>
    <w:rsid w:val="00BA5ADB"/>
    <w:rsid w:val="00BB1E19"/>
    <w:rsid w:val="00BB304F"/>
    <w:rsid w:val="00BC02E6"/>
    <w:rsid w:val="00BD1E58"/>
    <w:rsid w:val="00BD32D8"/>
    <w:rsid w:val="00BD731A"/>
    <w:rsid w:val="00BE021B"/>
    <w:rsid w:val="00BE09AE"/>
    <w:rsid w:val="00BE1298"/>
    <w:rsid w:val="00BE3B47"/>
    <w:rsid w:val="00BE49CE"/>
    <w:rsid w:val="00BE6945"/>
    <w:rsid w:val="00BF4F60"/>
    <w:rsid w:val="00BF64AC"/>
    <w:rsid w:val="00C02341"/>
    <w:rsid w:val="00C027EA"/>
    <w:rsid w:val="00C02CCB"/>
    <w:rsid w:val="00C0577D"/>
    <w:rsid w:val="00C05A89"/>
    <w:rsid w:val="00C05E61"/>
    <w:rsid w:val="00C11433"/>
    <w:rsid w:val="00C11A3E"/>
    <w:rsid w:val="00C1542B"/>
    <w:rsid w:val="00C16F27"/>
    <w:rsid w:val="00C22237"/>
    <w:rsid w:val="00C30658"/>
    <w:rsid w:val="00C319B8"/>
    <w:rsid w:val="00C358DB"/>
    <w:rsid w:val="00C35A60"/>
    <w:rsid w:val="00C4086D"/>
    <w:rsid w:val="00C433A5"/>
    <w:rsid w:val="00C466D3"/>
    <w:rsid w:val="00C5391B"/>
    <w:rsid w:val="00C620B1"/>
    <w:rsid w:val="00C63682"/>
    <w:rsid w:val="00C677CD"/>
    <w:rsid w:val="00C73CE9"/>
    <w:rsid w:val="00C7465A"/>
    <w:rsid w:val="00C75610"/>
    <w:rsid w:val="00C75FFD"/>
    <w:rsid w:val="00C77268"/>
    <w:rsid w:val="00C77F85"/>
    <w:rsid w:val="00C87776"/>
    <w:rsid w:val="00C9040B"/>
    <w:rsid w:val="00C905E7"/>
    <w:rsid w:val="00C90DC8"/>
    <w:rsid w:val="00C9143A"/>
    <w:rsid w:val="00C9310A"/>
    <w:rsid w:val="00C97BEF"/>
    <w:rsid w:val="00CA23FF"/>
    <w:rsid w:val="00CA2FFC"/>
    <w:rsid w:val="00CA5AD0"/>
    <w:rsid w:val="00CB4632"/>
    <w:rsid w:val="00CB7ACA"/>
    <w:rsid w:val="00CC26CE"/>
    <w:rsid w:val="00CC5973"/>
    <w:rsid w:val="00CD54FD"/>
    <w:rsid w:val="00CE03EA"/>
    <w:rsid w:val="00CE4BE5"/>
    <w:rsid w:val="00CE6759"/>
    <w:rsid w:val="00D01CFE"/>
    <w:rsid w:val="00D059D0"/>
    <w:rsid w:val="00D05BB6"/>
    <w:rsid w:val="00D138A3"/>
    <w:rsid w:val="00D14CD1"/>
    <w:rsid w:val="00D1608C"/>
    <w:rsid w:val="00D337C5"/>
    <w:rsid w:val="00D3609E"/>
    <w:rsid w:val="00D43086"/>
    <w:rsid w:val="00D43348"/>
    <w:rsid w:val="00D442E0"/>
    <w:rsid w:val="00D44560"/>
    <w:rsid w:val="00D56AC0"/>
    <w:rsid w:val="00D63312"/>
    <w:rsid w:val="00D63F57"/>
    <w:rsid w:val="00D656B9"/>
    <w:rsid w:val="00D66485"/>
    <w:rsid w:val="00D70C05"/>
    <w:rsid w:val="00D73107"/>
    <w:rsid w:val="00D73646"/>
    <w:rsid w:val="00D77D46"/>
    <w:rsid w:val="00D81E98"/>
    <w:rsid w:val="00D856AA"/>
    <w:rsid w:val="00DA2D24"/>
    <w:rsid w:val="00DA524B"/>
    <w:rsid w:val="00DB51B6"/>
    <w:rsid w:val="00DB53CE"/>
    <w:rsid w:val="00DB7B66"/>
    <w:rsid w:val="00DC409A"/>
    <w:rsid w:val="00DC5BB7"/>
    <w:rsid w:val="00DD09AD"/>
    <w:rsid w:val="00DD7330"/>
    <w:rsid w:val="00DD7B11"/>
    <w:rsid w:val="00DE011A"/>
    <w:rsid w:val="00DE0796"/>
    <w:rsid w:val="00DE550A"/>
    <w:rsid w:val="00DF4390"/>
    <w:rsid w:val="00E006C4"/>
    <w:rsid w:val="00E05561"/>
    <w:rsid w:val="00E11C35"/>
    <w:rsid w:val="00E13C0C"/>
    <w:rsid w:val="00E14CF0"/>
    <w:rsid w:val="00E174A8"/>
    <w:rsid w:val="00E17BC7"/>
    <w:rsid w:val="00E231F4"/>
    <w:rsid w:val="00E26B13"/>
    <w:rsid w:val="00E3058A"/>
    <w:rsid w:val="00E31CD0"/>
    <w:rsid w:val="00E34F45"/>
    <w:rsid w:val="00E35968"/>
    <w:rsid w:val="00E3731E"/>
    <w:rsid w:val="00E41EA6"/>
    <w:rsid w:val="00E464EA"/>
    <w:rsid w:val="00E46ED7"/>
    <w:rsid w:val="00E535D3"/>
    <w:rsid w:val="00E56E24"/>
    <w:rsid w:val="00E61068"/>
    <w:rsid w:val="00E6143E"/>
    <w:rsid w:val="00E62049"/>
    <w:rsid w:val="00E64A7F"/>
    <w:rsid w:val="00E7005B"/>
    <w:rsid w:val="00E71ECC"/>
    <w:rsid w:val="00E76A38"/>
    <w:rsid w:val="00E8394F"/>
    <w:rsid w:val="00E853E1"/>
    <w:rsid w:val="00E90868"/>
    <w:rsid w:val="00E921CF"/>
    <w:rsid w:val="00E9255B"/>
    <w:rsid w:val="00E93BF9"/>
    <w:rsid w:val="00E9434E"/>
    <w:rsid w:val="00EA15B8"/>
    <w:rsid w:val="00EA5FA2"/>
    <w:rsid w:val="00EB0AAE"/>
    <w:rsid w:val="00EB5C9F"/>
    <w:rsid w:val="00EC581D"/>
    <w:rsid w:val="00EC7A4D"/>
    <w:rsid w:val="00ED2CB6"/>
    <w:rsid w:val="00ED6987"/>
    <w:rsid w:val="00EE0ACF"/>
    <w:rsid w:val="00EE1975"/>
    <w:rsid w:val="00EE1986"/>
    <w:rsid w:val="00EE67E4"/>
    <w:rsid w:val="00EF1C91"/>
    <w:rsid w:val="00EF5202"/>
    <w:rsid w:val="00EF61A7"/>
    <w:rsid w:val="00F04EBB"/>
    <w:rsid w:val="00F1131A"/>
    <w:rsid w:val="00F11922"/>
    <w:rsid w:val="00F22086"/>
    <w:rsid w:val="00F25DFC"/>
    <w:rsid w:val="00F3107E"/>
    <w:rsid w:val="00F34AA0"/>
    <w:rsid w:val="00F37CAD"/>
    <w:rsid w:val="00F40ED3"/>
    <w:rsid w:val="00F41D98"/>
    <w:rsid w:val="00F42DF1"/>
    <w:rsid w:val="00F4529D"/>
    <w:rsid w:val="00F468A3"/>
    <w:rsid w:val="00F5280E"/>
    <w:rsid w:val="00F53E84"/>
    <w:rsid w:val="00F544C4"/>
    <w:rsid w:val="00F55BB8"/>
    <w:rsid w:val="00F64301"/>
    <w:rsid w:val="00F73188"/>
    <w:rsid w:val="00F74362"/>
    <w:rsid w:val="00F86056"/>
    <w:rsid w:val="00F8650F"/>
    <w:rsid w:val="00F906D7"/>
    <w:rsid w:val="00F91BCF"/>
    <w:rsid w:val="00F93D35"/>
    <w:rsid w:val="00FA0349"/>
    <w:rsid w:val="00FA0BBC"/>
    <w:rsid w:val="00FA281C"/>
    <w:rsid w:val="00FA46DC"/>
    <w:rsid w:val="00FA6D00"/>
    <w:rsid w:val="00FB18A7"/>
    <w:rsid w:val="00FB60A5"/>
    <w:rsid w:val="00FB656A"/>
    <w:rsid w:val="00FC0C97"/>
    <w:rsid w:val="00FC2081"/>
    <w:rsid w:val="00FC27C6"/>
    <w:rsid w:val="00FC2D11"/>
    <w:rsid w:val="00FC3664"/>
    <w:rsid w:val="00FC3926"/>
    <w:rsid w:val="00FC3DE4"/>
    <w:rsid w:val="00FC4760"/>
    <w:rsid w:val="00FC66CE"/>
    <w:rsid w:val="00FD37A5"/>
    <w:rsid w:val="00FD37BA"/>
    <w:rsid w:val="00FD55C3"/>
    <w:rsid w:val="00FD6E9B"/>
    <w:rsid w:val="00FE109C"/>
    <w:rsid w:val="00FF010E"/>
    <w:rsid w:val="00FF36B5"/>
    <w:rsid w:val="00FF5E09"/>
    <w:rsid w:val="00FF5F5A"/>
    <w:rsid w:val="00FF5FF3"/>
    <w:rsid w:val="00FF61DC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3808"/>
  <w15:docId w15:val="{2E605D23-64C4-4F5C-92CF-6502A1B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1BA3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021BA3"/>
  </w:style>
  <w:style w:type="character" w:customStyle="1" w:styleId="desc-o-mb-title">
    <w:name w:val="desc-o-mb-title"/>
    <w:basedOn w:val="Domylnaczcionkaakapitu"/>
    <w:rsid w:val="00021BA3"/>
  </w:style>
  <w:style w:type="character" w:styleId="Uwydatnienie">
    <w:name w:val="Emphasis"/>
    <w:basedOn w:val="Domylnaczcionkaakapitu"/>
    <w:uiPriority w:val="20"/>
    <w:qFormat/>
    <w:rsid w:val="00021BA3"/>
    <w:rPr>
      <w:i/>
      <w:iCs/>
    </w:rPr>
  </w:style>
  <w:style w:type="character" w:customStyle="1" w:styleId="desc-o-b-rest">
    <w:name w:val="desc-o-b-rest"/>
    <w:basedOn w:val="Domylnaczcionkaakapitu"/>
    <w:rsid w:val="00021BA3"/>
  </w:style>
  <w:style w:type="character" w:customStyle="1" w:styleId="desc-o-publ">
    <w:name w:val="desc-o-publ"/>
    <w:basedOn w:val="Domylnaczcionkaakapitu"/>
    <w:rsid w:val="00021BA3"/>
  </w:style>
  <w:style w:type="character" w:customStyle="1" w:styleId="desc-o-wyd">
    <w:name w:val="desc-o-wyd"/>
    <w:basedOn w:val="Domylnaczcionkaakapitu"/>
    <w:rsid w:val="00781191"/>
  </w:style>
  <w:style w:type="character" w:customStyle="1" w:styleId="desc-o-sep">
    <w:name w:val="desc-o-sep"/>
    <w:basedOn w:val="Domylnaczcionkaakapitu"/>
    <w:rsid w:val="00781191"/>
  </w:style>
  <w:style w:type="character" w:customStyle="1" w:styleId="desc-o-rb-title">
    <w:name w:val="desc-o-rb-title"/>
    <w:basedOn w:val="Domylnaczcionkaakapitu"/>
    <w:rsid w:val="004E19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2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2FE"/>
  </w:style>
  <w:style w:type="character" w:styleId="Odwoanieprzypisudolnego">
    <w:name w:val="footnote reference"/>
    <w:basedOn w:val="Domylnaczcionkaakapitu"/>
    <w:uiPriority w:val="99"/>
    <w:semiHidden/>
    <w:unhideWhenUsed/>
    <w:rsid w:val="00AC32FE"/>
    <w:rPr>
      <w:vertAlign w:val="superscript"/>
    </w:rPr>
  </w:style>
  <w:style w:type="character" w:customStyle="1" w:styleId="desc-o-phis">
    <w:name w:val="desc-o-phis"/>
    <w:basedOn w:val="Domylnaczcionkaakapitu"/>
    <w:rsid w:val="00380C4E"/>
  </w:style>
  <w:style w:type="character" w:customStyle="1" w:styleId="katksiazki">
    <w:name w:val="kat_ksiazki"/>
    <w:basedOn w:val="Domylnaczcionkaakapitu"/>
    <w:rsid w:val="008E32EC"/>
  </w:style>
  <w:style w:type="character" w:styleId="UyteHipercze">
    <w:name w:val="FollowedHyperlink"/>
    <w:basedOn w:val="Domylnaczcionkaakapitu"/>
    <w:uiPriority w:val="99"/>
    <w:semiHidden/>
    <w:unhideWhenUsed/>
    <w:rsid w:val="007168C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87F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31BBD-EE1B-4711-BE04-B08D3A61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5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147</cp:revision>
  <cp:lastPrinted>2022-02-16T13:26:00Z</cp:lastPrinted>
  <dcterms:created xsi:type="dcterms:W3CDTF">2021-09-21T12:34:00Z</dcterms:created>
  <dcterms:modified xsi:type="dcterms:W3CDTF">2024-03-04T09:05:00Z</dcterms:modified>
</cp:coreProperties>
</file>